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مبارك بن سلامة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مبارك بن سلامة
</w:t>
      </w:r>
    </w:p>
    <w:p>
      <w:pPr/>
      <w:r>
        <w:rPr/>
        <w:t xml:space="preserve">مبارك بن سلامة مبارك بن أبي الخير سلامة بن مبارك بن رحمون الطبيب، تقدم ذكر والده. مولده ومنشأه بمصر. وكان طبيبا فاضلا، وله من الكتب: مقالة في الجمرة المسماة بالشفقة والخزفة، مختصر.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2026-07-27T10:52:42+03:00</dcterms:created>
  <dcterms:modified xsi:type="dcterms:W3CDTF">2026-07-27T10:52:42+03:00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