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مطرف المازني الصحابي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مطرف المازني الصحابي
</w:t>
      </w:r>
    </w:p>
    <w:p>
      <w:pPr/>
      <w:r>
        <w:rPr/>
        <w:t xml:space="preserve">مطرف المازني الصحابي مطرف بن هصل المازني. خبره مذكور في قصة أعشى بني مازن. قال ابن عبد البر: له صحبة، ولا أعلم له رواية.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2026-07-27T13:16:43+03:00</dcterms:created>
  <dcterms:modified xsi:type="dcterms:W3CDTF">2026-07-27T13:16:43+03:00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