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سلام
</w:t>
      </w:r>
    </w:p>
    <w:p>
      <w:pPr>
        <w:jc w:val="start"/>
        <w:bidi/>
      </w:pPr>
      <w:r>
        <w:rPr>
          <w:rFonts w:ascii="arial" w:hAnsi="arial" w:eastAsia="arial" w:cs="arial"/>
          <w:sz w:val="28"/>
          <w:szCs w:val="28"/>
          <w:b w:val="1"/>
          <w:bCs w:val="1"/>
          <w:rtl/>
        </w:rPr>
        <w:t xml:space="preserve">أبو سلام
</w:t>
      </w:r>
    </w:p>
    <w:p>
      <w:pPr/>
      <w:r>
        <w:rPr/>
        <w:t xml:space="preserve">أبو سلام ممطور الحبشي، ثم الدمشقي الأسود الأعرج. وقيل: إنما قيل له الحبشي نسبة إلى حي من حمير -فالله أعلم- من جلة العلماء بالشام.</w:t>
      </w:r>
    </w:p>
    <w:p/>
    <w:p>
      <w:pPr/>
      <w:r>
        <w:rPr/>
        <w:t xml:space="preserve">حدث عن: حذيفة، وثوبان وعلي، وأبي ذر، وعمرو بن عبسة، وكثير من ذلك مراسيل، كعادة الشاميين يرسلون عن الكبار. وروى أيضا عن: أبي أمامة الباهلي، وعبد الرحمن بن غنم، وأبي أسماء الرحبي، وأبي مالك الأشعري، والنعمان بن بشير، وطائفة.</w:t>
      </w:r>
    </w:p>
    <w:p/>
    <w:p>
      <w:pPr/>
      <w:r>
        <w:rPr/>
        <w:t xml:space="preserve">وقد ذكر أبو مسهر: أن أبا سلام سمع من عبادة بن الصامت ببيت المقدس.</w:t>
      </w:r>
    </w:p>
    <w:p/>
    <w:p>
      <w:pPr/>
      <w:r>
        <w:rPr/>
        <w:t xml:space="preserve">حدث عنه: حفيداه؛ يزيد ومعاوية ابنا سلام، ومكحول، وعبد الرحمن ابن يزيد، وعبد الله بن العلاء بن زبر، والأوزاعي، وطائفة. وعمر دهرا.</w:t>
      </w:r>
    </w:p>
    <w:p/>
    <w:p>
      <w:pPr/>
      <w:r>
        <w:rPr/>
        <w:t xml:space="preserve">وثقه أحمد العجلي، وغيره. وقد كان كتب إلى يحيى بن أبي كثير بأحاديث من مروياته واستقدمه عمر بن عبد العزيز في -خلافته- إليه على البريد، ليشافهه بما سمع من ثوبان في حوض النبي صلى الله عليه وسلم فقال له: شققت علي. فاعتذر إليه عمر، وأكرمه.</w:t>
      </w:r>
    </w:p>
    <w:p/>
    <w:p>
      <w:pPr/>
      <w:r>
        <w:rPr/>
        <w:t xml:space="preserve">توفي سنة نيف ومائة. فإن كان الأوزاعي شافهه، فهو أكبر شيخ له.</w:t>
      </w:r>
    </w:p>
    <w:p>
      <w:pPr>
        <w:jc w:val="start"/>
        <w:bidi/>
      </w:pPr>
      <w:r>
        <w:rPr>
          <w:sz w:val="24"/>
          <w:szCs w:val="24"/>
          <w:b w:val="1"/>
          <w:bCs w:val="1"/>
          <w:rtl/>
        </w:rPr>
        <w:t xml:space="preserve">
سير أعلام النبلاء،(دار الحديث- القاهرة،2006،ط 0،ج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w:t>
      </w:r>
    </w:p>
    <w:p>
      <w:pPr/>
      <w:r>
        <w:rPr/>
        <w:t xml:space="preserve">أبو سلام واسمه ممطور. روى عن يحيى بن أبي كثير.</w:t>
      </w:r>
    </w:p>
    <w:p>
      <w:pPr>
        <w:jc w:val="start"/>
        <w:bidi/>
      </w:pPr>
      <w:r>
        <w:rPr>
          <w:sz w:val="24"/>
          <w:szCs w:val="24"/>
          <w:b w:val="1"/>
          <w:bCs w:val="1"/>
          <w:rtl/>
        </w:rPr>
        <w:t xml:space="preserve">
الطبقات الكبرى،(دار الكتب العلمية - بيروت،1990،ط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الحبشي، الأعرج، الأسود، الدمشقي 
</w:t>
      </w:r>
    </w:p>
    <w:p>
      <w:pPr/>
      <w:r>
        <w:rPr/>
        <w:t xml:space="preserve">ممطور، أبو سلام، الحبشي، الأعرج، الأسود، الدمشقي. </w:t>
      </w:r>
    </w:p>
    <w:p/>
    <w:p>
      <w:pPr/>
      <w:r>
        <w:rPr/>
        <w:t xml:space="preserve">عن ثوبان، وعن أبي أمامة.</w:t>
      </w:r>
    </w:p>
    <w:p/>
    <w:p>
      <w:pPr/>
      <w:r>
        <w:rPr/>
        <w:t xml:space="preserve">روى عنه: زيد بن سلام، وعتبة أبو أمية.</w:t>
      </w:r>
    </w:p>
    <w:p/>
    <w:p>
      <w:pPr/>
      <w:r>
        <w:rPr/>
        <w:t xml:space="preserve">قال مسدد: عن هشيم، حدثنا داود بن عمرو، قال: حدثنا أبو سلام، عن أبي إدريس الخولاني، قال: قال النبي صلى الله عليه وسلم: الخمس مردودٌ فيكم، فأدوا الخيط والمخيط، وما دونه، فصلى إلى صفحة بعيرٍ.</w:t>
      </w:r>
    </w:p>
    <w:p/>
    <w:p>
      <w:pPr/>
      <w:r>
        <w:rPr/>
        <w:t xml:space="preserve">قال أبو سلام: فحدثت به عمر بن عبد العزيز، فاستعادنيه حتى حفظه.</w:t>
      </w:r>
    </w:p>
    <w:p/>
    <w:p>
      <w:pPr/>
      <w:r>
        <w:rPr/>
        <w:t xml:space="preserve">وقال عبد الرحمن بن الحارث: عن سليمان بن موسى، عن مكحول، عن أبي سلام، عن أبي أمامة، عن عبادة، عن النبي صلى الله عليه وسلم.</w:t>
      </w:r>
    </w:p>
    <w:p/>
    <w:p>
      <w:pPr/>
      <w:r>
        <w:rPr/>
        <w:t xml:space="preserve">وداود أحفظ.</w:t>
      </w:r>
    </w:p>
    <w:p/>
    <w:p>
      <w:pPr/>
      <w:r>
        <w:rPr/>
        <w:t xml:space="preserve">وقال سليمان بن عبد الرحمن: حدثنا الوليد بن مسلم، قال: أخبرني عبد الله بن العلاء، سمع الحبشي، أراه أبا سلام، قال: حدثني عمرو بن عبسة، قال: صلى بنا النبي صلى الله عليه وسلم إلى بعيرٍ... نحوه.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الأسود
</w:t>
      </w:r>
    </w:p>
    <w:p>
      <w:pPr/>
      <w:r>
        <w:rPr/>
        <w:t xml:space="preserve">ممطور أبو سلام الأسود </w:t>
      </w:r>
    </w:p>
    <w:p/>
    <w:p>
      <w:pPr/>
      <w:r>
        <w:rPr/>
        <w:t xml:space="preserve">عن ثوبان وحذيفة والنعمان بن بشير وعنه ابنه سلام وحفيده زيد والأوزاعي وما أراه لقيه قال أبو مسهر سمع من عبادة قلت غالب رواياته مرسلة ولذا ما أخرج له البخاري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الباهلي أبو سلام الحبشي الأعرج الأسود الدمشقي
</w:t>
      </w:r>
    </w:p>
    <w:p>
      <w:pPr/>
      <w:r>
        <w:rPr/>
        <w:t xml:space="preserve">ممطور الباهلي أبو سلام الحبشي الأعرج الأسود الدمشقي </w:t>
      </w:r>
    </w:p>
    <w:p/>
    <w:p>
      <w:pPr/>
      <w:r>
        <w:rPr/>
        <w:t xml:space="preserve">روى عن أبي مالك الأشعري في الوضوء والجنائز وأبي أسماء الرحبي عمرو بن مرثد وأبي أمامة الباهلي في الصلاة والحكم بن ميناء في الصلاة وعبد الله بن فروخ في الزكاة وحذيفة في الجهاد والنعمان بن بشير</w:t>
      </w:r>
    </w:p>
    <w:p/>
    <w:p>
      <w:pPr/>
      <w:r>
        <w:rPr/>
        <w:t xml:space="preserve">روى عنه زيد بن سلام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الحبشي ممطور
</w:t>
      </w:r>
    </w:p>
    <w:p>
      <w:pPr/>
      <w:r>
        <w:rPr/>
        <w:t xml:space="preserve">أبو سلام الحبشي ممطور</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الحبشي الأسود، 
</w:t>
      </w:r>
    </w:p>
    <w:p>
      <w:pPr/>
      <w:r>
        <w:rPr/>
        <w:t xml:space="preserve">(بخ م 4) ممطور، أبو سلام، الحبشي الأسود، ويقال: النوبي، ويقال: الباهلي، الأعرج الدمشقي. </w:t>
      </w:r>
    </w:p>
    <w:p/>
    <w:p>
      <w:pPr/>
      <w:r>
        <w:rPr/>
        <w:t xml:space="preserve">ذكر المزي روايته عن ثوبان، والنعمان بن بشير، وأبي أمامة</w:t>
      </w:r>
    </w:p>
    <w:p/>
    <w:p>
      <w:pPr/>
      <w:r>
        <w:rPr/>
        <w:t xml:space="preserve">وعمرو بن عبسة، وأبي مالك الأشعري، وكعب الحبر، الرواية المشعرة عنده بالاتصال، وقد ذكر ابن أبي حاتم في كتاب «المراسيل»: عن يحيى بن معين، وقيل له: هل سمع أبو إسلام من ثوبان؟ قال: لا، وقال أحمد بن حنبل: ما أراه سمع، وقال علي بن المديني: لم يسمع، وسمعت أبي يقول: يروي ممطور عن ثوبان، والنعمان بن بشير، وأبي أمامة، وعمرو بن عنبسة - مرسل، وسألت أبي؛ هل سمع أبو سلام من ثوبان؟ قال: روى عنه، فلا أدري سمع منه أم لا.</w:t>
      </w:r>
    </w:p>
    <w:p/>
    <w:p>
      <w:pPr/>
      <w:r>
        <w:rPr/>
        <w:t xml:space="preserve">وفي كتاب «التتبع» للدارقطني: أبو سلام بينه وبين أبي مالك الأشعري عبد الرحمن بن غنم.</w:t>
      </w:r>
    </w:p>
    <w:p/>
    <w:p>
      <w:pPr/>
      <w:r>
        <w:rPr/>
        <w:t xml:space="preserve">وفي تاريخ أبي زرعة الدمشقي الكبير: أخبرني أبي عن مروان قال: قلت لمعاوية بن سلام: سمع جدك من كعب؟ قال: لا أدري.</w:t>
      </w:r>
    </w:p>
    <w:p/>
    <w:p>
      <w:pPr/>
      <w:r>
        <w:rPr/>
        <w:t xml:space="preserve">وزعم الحاكم أبو عبد الله أن البخاري إنما لم يخرج له لأنه فيما قيل رواياته مرسلة.</w:t>
      </w:r>
    </w:p>
    <w:p/>
    <w:p>
      <w:pPr/>
      <w:r>
        <w:rPr/>
        <w:t xml:space="preserve">وقال ابن عبد البر في «الاستغناء»: تابعي ثقة.</w:t>
      </w:r>
    </w:p>
    <w:p/>
    <w:p>
      <w:pPr/>
      <w:r>
        <w:rPr/>
        <w:t xml:space="preserve">وزعم السمعاني أن نسبته بضم الحاء وسكون الباء الموحدة، وفي آخرها شين معجمة، قاله ابن معين، وقيل: بفتحها، وقال بعضهم: يقال: حبش، حبش، كما يقال: عجم، وعجم، وعلى الحقيقة فلا تؤخذ هذه الأشياء بالقياس، وإنما تؤخذ نقلا.</w:t>
      </w:r>
    </w:p>
    <w:p/>
    <w:p>
      <w:pPr/>
      <w:r>
        <w:rPr/>
        <w:t xml:space="preserve">وقال أبو الفضل ابن طاهر المقدسي في «الأنساب»: أبو سلام الحبشي، يقال: لا اسم له.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الأعرج الحبشي
</w:t>
      </w:r>
    </w:p>
    <w:p>
      <w:pPr/>
      <w:r>
        <w:rPr/>
        <w:t xml:space="preserve">ممطور أبو سلام الأعرج الحبشي </w:t>
      </w:r>
    </w:p>
    <w:p/>
    <w:p>
      <w:pPr/>
      <w:r>
        <w:rPr/>
        <w:t xml:space="preserve">من أهل دمشق</w:t>
      </w:r>
    </w:p>
    <w:p/>
    <w:p>
      <w:pPr/>
      <w:r>
        <w:rPr/>
        <w:t xml:space="preserve">يروي عن أبي أمامة وثوبان روى عنه زيد بن سلام ومكحول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الأسود شامي
</w:t>
      </w:r>
    </w:p>
    <w:p>
      <w:pPr/>
      <w:r>
        <w:rPr/>
        <w:t xml:space="preserve">ممطور أبو سلام الأسود شامي </w:t>
      </w:r>
    </w:p>
    <w:p/>
    <w:p>
      <w:pPr/>
      <w:r>
        <w:rPr/>
        <w:t xml:space="preserve">تابعي ثقة لم يسمع منه يحيى بن أبي كثير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الحبشي شامي
</w:t>
      </w:r>
    </w:p>
    <w:p>
      <w:pPr/>
      <w:r>
        <w:rPr/>
        <w:t xml:space="preserve">أبو سلام الحبشي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الحبشي
</w:t>
      </w:r>
    </w:p>
    <w:p>
      <w:pPr/>
      <w:r>
        <w:rPr/>
        <w:t xml:space="preserve">ممطور أبو سلام الحبشي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ممطور أبو سلام الأعرج الحبشي الدمشقي
</w:t>
      </w:r>
    </w:p>
    <w:p>
      <w:pPr/>
      <w:r>
        <w:rPr/>
        <w:t xml:space="preserve">ممطور أبو سلام الأعرج الحبشي الدمشقي </w:t>
      </w:r>
    </w:p>
    <w:p/>
    <w:p>
      <w:pPr/>
      <w:r>
        <w:rPr/>
        <w:t xml:space="preserve">روى عن ثوبان والنعمان بن بشير وأبي أمامة وسلمى مولى رسول الله صلى الله عليه وسلم وروى عن عمرو بن عبسة مرسل روى عنه يحيى بن أبي كثير وابن ابنه زيد بن سلام ويحيى بن أبي عمرو السيباني وعتبة أبو أمية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2026-07-27T13:12:56+03:00</dcterms:created>
  <dcterms:modified xsi:type="dcterms:W3CDTF">2026-07-27T13:12:56+03:00</dcterms:modified>
</cp:coreProperties>
</file>

<file path=docProps/custom.xml><?xml version="1.0" encoding="utf-8"?>
<Properties xmlns="http://schemas.openxmlformats.org/officeDocument/2006/custom-properties" xmlns:vt="http://schemas.openxmlformats.org/officeDocument/2006/docPropsVTypes"/>
</file>