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القدوس
</w:t>
      </w:r>
    </w:p>
    <w:p>
      <w:pPr>
        <w:jc w:val="start"/>
        <w:bidi/>
      </w:pPr>
      <w:r>
        <w:rPr>
          <w:rFonts w:ascii="arial" w:hAnsi="arial" w:eastAsia="arial" w:cs="arial"/>
          <w:sz w:val="28"/>
          <w:szCs w:val="28"/>
          <w:b w:val="1"/>
          <w:bCs w:val="1"/>
          <w:rtl/>
        </w:rPr>
        <w:t xml:space="preserve">عبد القدوس
</w:t>
      </w:r>
    </w:p>
    <w:p>
      <w:pPr/>
      <w:r>
        <w:rPr/>
        <w:t xml:space="preserve">عبد القدوس ابن حبيب المحدث، أبو سعيد الكلاعي، الوحاظي الشامي.</w:t>
      </w:r>
    </w:p>
    <w:p/>
    <w:p>
      <w:pPr/>
      <w:r>
        <w:rPr/>
        <w:t xml:space="preserve">روى عن: مجاهد، وعكرمة، وأبي الأشعث الصنعاني، والشعبي، والحسن، وعطاء، ومكحول، وابن شهاب.</w:t>
      </w:r>
    </w:p>
    <w:p/>
    <w:p>
      <w:pPr/>
      <w:r>
        <w:rPr/>
        <w:t xml:space="preserve">وعنه: عمرو بن الحارث، وحيوة بنت شريح، والثوري -وماتوا قبله بمدة- والوليد بن مسلم، وابن شابور، وعبد الرزاق، وعلي بن الجعد، وأبو الجهم، وصالح بن مالك الخوارزمي، وإسحاق بن أبي إسرائيل.</w:t>
      </w:r>
    </w:p>
    <w:p/>
    <w:p>
      <w:pPr/>
      <w:r>
        <w:rPr/>
        <w:t xml:space="preserve">يقع من عواليه في ’’الجعديات’’.</w:t>
      </w:r>
    </w:p>
    <w:p/>
    <w:p>
      <w:pPr/>
      <w:r>
        <w:rPr/>
        <w:t xml:space="preserve">اتفقوا على ضعفه. كذبه: ابن المبارك.</w:t>
      </w:r>
    </w:p>
    <w:p/>
    <w:p>
      <w:pPr/>
      <w:r>
        <w:rPr/>
        <w:t xml:space="preserve">وقال ابن معين: مطروح الحديث.</w:t>
      </w:r>
    </w:p>
    <w:p/>
    <w:p>
      <w:pPr/>
      <w:r>
        <w:rPr/>
        <w:t xml:space="preserve">وقال الفلاس: تركوه.</w:t>
      </w:r>
    </w:p>
    <w:p/>
    <w:p>
      <w:pPr/>
      <w:r>
        <w:rPr/>
        <w:t xml:space="preserve">وقال ابن عمار: ذاهب الحديث.</w:t>
      </w:r>
    </w:p>
    <w:p/>
    <w:p>
      <w:pPr/>
      <w:r>
        <w:rPr/>
        <w:t xml:space="preserve">وقال ابن المبارك: لأن أقطع الطريق، أحب إلي من أن أروي عنه.</w:t>
      </w:r>
    </w:p>
    <w:p/>
    <w:p>
      <w:pPr/>
      <w:r>
        <w:rPr/>
        <w:t xml:space="preserve">وقال النسائي: ليس بثقة، ولا مأمون.</w:t>
      </w:r>
    </w:p>
    <w:p/>
    <w:p>
      <w:pPr/>
      <w:r>
        <w:rPr/>
        <w:t xml:space="preserve">قلت: بقي إلى ما بعد السبعين ومائة وعمر دهرا.</w:t>
      </w:r>
    </w:p>
    <w:p>
      <w:pPr>
        <w:jc w:val="start"/>
        <w:bidi/>
      </w:pPr>
      <w:r>
        <w:rPr>
          <w:sz w:val="24"/>
          <w:szCs w:val="24"/>
          <w:b w:val="1"/>
          <w:bCs w:val="1"/>
          <w:rtl/>
        </w:rPr>
        <w:t xml:space="preserve">
سير أعلام النبلاء،(دار الحديث- القاهرة،2006،ط 0،ج 7،ص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القدوس بن حبيب الكلاعي الشامي الدمشقي، أبو سعيد
</w:t>
      </w:r>
    </w:p>
    <w:p>
      <w:pPr/>
      <w:r>
        <w:rPr/>
        <w:t xml:space="preserve">عبد القدوس بن حبيب الكلاعي الشامي الدمشقي، أبو سعيد. عن عكرمة، والشعبي، ومكحول، والكبار.</w:t>
      </w:r>
    </w:p>
    <w:p/>
    <w:p>
      <w:pPr/>
      <w:r>
        <w:rPr/>
        <w:t xml:space="preserve">وعنه الثوري، وإبراهيم بن طهمان، وأبوالجهم، وعلي بن الجعد، وإسحاق بن أبي إسرائيل، وخلق.</w:t>
      </w:r>
    </w:p>
    <w:p/>
    <w:p>
      <w:pPr/>
      <w:r>
        <w:rPr/>
        <w:t xml:space="preserve">قال عبد الرزاق: ما رأيت ابن المبارك يفصح بقوله كذاب إلا لعبد القدوس.</w:t>
      </w:r>
    </w:p>
    <w:p/>
    <w:p>
      <w:pPr/>
      <w:r>
        <w:rPr/>
        <w:t xml:space="preserve">وقال الفلاس: أجمعوا على ترك حديثه /.</w:t>
      </w:r>
    </w:p>
    <w:p/>
    <w:p>
      <w:pPr/>
      <w:r>
        <w:rPr/>
        <w:t xml:space="preserve">وقال النسائي: ليس بثقة.</w:t>
      </w:r>
    </w:p>
    <w:p/>
    <w:p>
      <w:pPr/>
      <w:r>
        <w:rPr/>
        <w:t xml:space="preserve">وقال ابن عدي: </w:t>
      </w:r>
    </w:p>
    <w:p/>
    <w:p>
      <w:pPr/>
      <w:r>
        <w:rPr/>
        <w:t xml:space="preserve">[127 / 3] أحاديثه منكرة الإسناد والمتن.</w:t>
      </w:r>
    </w:p>
    <w:p/>
    <w:p>
      <w:pPr/>
      <w:r>
        <w:rPr/>
        <w:t xml:space="preserve">إسحاق بن أبي إسرائيل وغيره، قالا: حدثنا عبد القدوس، عن عكرمة، عن ابن عباس، قال رسول الله صلى الله عليه وسلم: يا إخواني تناصحوا في العلم، ولا يكتم بعضكم بعضا، فإن الله سائلكم عنه.</w:t>
      </w:r>
    </w:p>
    <w:p/>
    <w:p>
      <w:pPr/>
      <w:r>
        <w:rPr/>
        <w:t xml:space="preserve">الجعديات فيها: أخبرنا عبد القدوس، عن أبي الأشعث الصنعاني، عن شداد ابن أوس - مرفوعا: من قرض بيت شعر بعد العشاء لم يقبل له صلاة حتى يصبح.</w:t>
      </w:r>
    </w:p>
    <w:p/>
    <w:p>
      <w:pPr/>
      <w:r>
        <w:rPr/>
        <w:t xml:space="preserve">ابن أبي عمر العدنى، حدثنا عبد القدوس بن حبيب، عن عكرمة، عن ابن عباس - مرفوعا: ما من مسلم يصبح ووالداه عليه ساخطان إلا كان له بابان من النار، وإن كان واحد فواحد.</w:t>
      </w:r>
    </w:p>
    <w:p>
      <w:pPr>
        <w:jc w:val="start"/>
        <w:bidi/>
      </w:pPr>
      <w:r>
        <w:rPr>
          <w:sz w:val="24"/>
          <w:szCs w:val="24"/>
          <w:b w:val="1"/>
          <w:bCs w:val="1"/>
          <w:rtl/>
        </w:rPr>
        <w:t xml:space="preserve">
ميزان الاعتدال في نقد الرجال،(دار المعرفة للطباعة والنشر، بيروت - لبنان،1963،ط 1،ج 2،ص 643)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القدوس بن حبيب 
</w:t>
      </w:r>
    </w:p>
    <w:p>
      <w:pPr/>
      <w:r>
        <w:rPr/>
        <w:t xml:space="preserve">عبد القدوس بن حبيب. </w:t>
      </w:r>
    </w:p>
    <w:p/>
    <w:p>
      <w:pPr/>
      <w:r>
        <w:rPr/>
        <w:t xml:space="preserve">عن أبي عبد الله الشرعبي، قاله ابن وهب، عن حيوة.</w:t>
      </w:r>
    </w:p>
    <w:p/>
    <w:p>
      <w:pPr/>
      <w:r>
        <w:rPr/>
        <w:t xml:space="preserve">قال إسحاق بن أبي إسرائيل: حدثنا عبد القدوس بن حبيب الكلاعي، عن عكرمة، عن ابن عباس، رضي الله عنهما، عن النبي صلى الله عليه وسلم؛ بحديثٍ منكرٍ.</w:t>
      </w:r>
    </w:p>
    <w:p/>
    <w:p>
      <w:pPr/>
      <w:r>
        <w:rPr/>
        <w:t xml:space="preserve">وروى إبراهيم بن طهمان، عن عبد القدوس بن حبيب الشامي، عن عاصم بن عبد الله البجلي، مرسلٌ.</w:t>
      </w:r>
    </w:p>
    <w:p/>
    <w:p>
      <w:pPr/>
      <w:r>
        <w:rPr/>
        <w:t xml:space="preserve">ويروي عبد القدوس، عن نافع، ومجاهد، والشعبي، ومكحول، وعطاء، أحاديث مقلوبة.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القدوس بن حبيب أبو سعيد الكلاعي الوحاظي الشامي
</w:t>
      </w:r>
    </w:p>
    <w:p>
      <w:pPr/>
      <w:r>
        <w:rPr/>
        <w:t xml:space="preserve">عبد القدوس بن حبيب أبو سعيد الكلاعي الوحاظي الشامي </w:t>
      </w:r>
    </w:p>
    <w:p/>
    <w:p>
      <w:pPr/>
      <w:r>
        <w:rPr/>
        <w:t xml:space="preserve">يروي عن عطاء ونافع والشعبي قال ابن المبارك لأن أقطع الطريق أحب إلي من أن أروي عنه وقال يحيى ضعيف وقال مرة مطروح الحديث وقال إسماعيل بن عياش أشهد عليه بالكذب وقال البخاري أحاديثه مقلوبة وقال الفلاس أجمع أهل العلم على ترك حديثه وقال مسلم بن الحجاج ذاهب الحديث وقال أبو داود ليس بشيء وقال ابن حبان يضع الحديث على الثقات لا يحل كتب حديثه وقال النسائي متروك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القدوس بن حبيب، شامي أبو سعيد
</w:t>
      </w:r>
    </w:p>
    <w:p>
      <w:pPr/>
      <w:r>
        <w:rPr/>
        <w:t xml:space="preserve">عبد القدوس بن حبيب، شامي أبو سعيد </w:t>
      </w:r>
    </w:p>
    <w:p/>
    <w:p>
      <w:pPr/>
      <w:r>
        <w:rPr/>
        <w:t xml:space="preserve">عن الشعبي، وعكرمة، والحسن، والزهري.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القدوس بن حبيب الكلاعي الشامي أبو سعيد
</w:t>
      </w:r>
    </w:p>
    <w:p>
      <w:pPr/>
      <w:r>
        <w:rPr/>
        <w:t xml:space="preserve">عبد القدوس بن حبيب الكلاعي الشامي أبو سعيد </w:t>
      </w:r>
    </w:p>
    <w:p/>
    <w:p>
      <w:pPr/>
      <w:r>
        <w:rPr/>
        <w:t xml:space="preserve">روى عن عطاء وعكرمة والحسن وأبي عبد الله الشرعبي روى عنه حيوة بن شريح وسعيد بن أبي أيوب وإبراهيم بن طهمان والوليد بن مسلم وعلى بن الجعد سمعت أبي يقول ذلك ثنا عبد الرحمن أنا علي بن أبي طاهر فيما كتب إلي قال قال أحمد بن حنبل عبد القدوس الشامي وهنا حداً نا عبد الرحمن قال قرئ على العباس بن محمد الدوري قال سمعت يحيى بن معين عن عبد القدوس الشامي فقال ضعيف نا عبد الرحمن نا محمد بن إبراهيم قال سمعت عمرو بن علي الصيرفي يقول عبد القدوس الشامي أجمع أهل العلم على ترك حديثه ثنا عبد الرحمن قال سألت أبي رحمه الله عن عبد القدوس بن حبيب فقال متروك الحديث كان لايصدق نا عبد الرحمن قال سألت أبا زرعة عن عبد القدوس بن حبيب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2026-07-27T07:12:20+03:00</dcterms:created>
  <dcterms:modified xsi:type="dcterms:W3CDTF">2026-07-27T07:12:20+03:00</dcterms:modified>
</cp:coreProperties>
</file>

<file path=docProps/custom.xml><?xml version="1.0" encoding="utf-8"?>
<Properties xmlns="http://schemas.openxmlformats.org/officeDocument/2006/custom-properties" xmlns:vt="http://schemas.openxmlformats.org/officeDocument/2006/docPropsVTypes"/>
</file>