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جامع
</w:t>
      </w:r>
    </w:p>
    <w:p>
      <w:pPr/>
      <w:r>
        <w:rPr/>
        <w:t xml:space="preserve">ابن جامع الشيخ، أبو العباس أحمد بن إبراهيم بن جامع السكري المصري.</w:t>
      </w:r>
    </w:p>
    <w:p/>
    <w:p>
      <w:pPr/>
      <w:r>
        <w:rPr/>
        <w:t xml:space="preserve">سمع: مقدام بن داود الرعيني، ويحيى بن عثمان بن صالح، وعلي بن عبد العزيز البغوي، وطبقتهم، وكان صاحب حديث.</w:t>
      </w:r>
    </w:p>
    <w:p/>
    <w:p>
      <w:pPr/>
      <w:r>
        <w:rPr/>
        <w:t xml:space="preserve">روى عنه ابن مندة، وابن النحاس، وأحمد بن محمد بن الحاج الإشبيلي، ومحمد بن إبراهيم بن غالب التمار، وحسين بن ميمون الصفار، وآخرون.</w:t>
      </w:r>
    </w:p>
    <w:p/>
    <w:p>
      <w:pPr/>
      <w:r>
        <w:rPr/>
        <w:t xml:space="preserve">مات سنة إحدى وخمسين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2026-07-26T13:49:47+03:00</dcterms:created>
  <dcterms:modified xsi:type="dcterms:W3CDTF">2026-07-26T13:49:47+03:00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