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شبانة
</w:t>
      </w:r>
    </w:p>
    <w:p>
      <w:pPr>
        <w:jc w:val="start"/>
        <w:bidi/>
      </w:pPr>
      <w:r>
        <w:rPr>
          <w:rFonts w:ascii="arial" w:hAnsi="arial" w:eastAsia="arial" w:cs="arial"/>
          <w:sz w:val="28"/>
          <w:szCs w:val="28"/>
          <w:b w:val="1"/>
          <w:bCs w:val="1"/>
          <w:rtl/>
        </w:rPr>
        <w:t xml:space="preserve">ابن شبانة
</w:t>
      </w:r>
    </w:p>
    <w:p>
      <w:pPr/>
      <w:r>
        <w:rPr/>
        <w:t xml:space="preserve">ابن شبانة الشيخ العدل الكبير، مسند همذان، أبو سعيد، عبد الرحمن بن محمد بن عبد الله بن بندار بن شبانة، الهمذاني.</w:t>
      </w:r>
    </w:p>
    <w:p/>
    <w:p>
      <w:pPr/>
      <w:r>
        <w:rPr/>
        <w:t xml:space="preserve">وقع لنا من حديثه الجزء الثاني.</w:t>
      </w:r>
    </w:p>
    <w:p/>
    <w:p>
      <w:pPr/>
      <w:r>
        <w:rPr/>
        <w:t xml:space="preserve">يروي عن: أبي القاسم عبد الرحمن بن عبيد، والفضل بن الفضل الكندي، ومحمد بن عبد الله بن برزة، ومحمد بن علي بن محمويه النسوي، وأبي بكر القطيعي، وجماعة.</w:t>
      </w:r>
    </w:p>
    <w:p/>
    <w:p>
      <w:pPr/>
      <w:r>
        <w:rPr/>
        <w:t xml:space="preserve">قال الحافظ شيرويه: حدثنا عنه عبد الملك بن عبد الغفار، ومحمد ابن الحسين، ومحمد بن طاهر العابد، وأحمد بن عبد الرحمن الروذباري، وسعد بن الحسن القصري، وأحمد بن طاهر القومساني، وأبو غالب أحمد ابن محمد بن القارىء العدل.</w:t>
      </w:r>
    </w:p>
    <w:p/>
    <w:p>
      <w:pPr/>
      <w:r>
        <w:rPr/>
        <w:t xml:space="preserve">قال: وكان صدوقا من أهل الشهادات، ومن تناء البلد، مات في سنة خمس وعشرين وأربع مائة.</w:t>
      </w:r>
    </w:p>
    <w:p/>
    <w:p>
      <w:pPr/>
      <w:r>
        <w:rPr/>
        <w:t xml:space="preserve">قلت: وتوفي صاحبه أبو غالب بن القارىء سنة بضع وخمس مائة.</w:t>
      </w:r>
    </w:p>
    <w:p>
      <w:pPr>
        <w:jc w:val="start"/>
        <w:bidi/>
      </w:pPr>
      <w:r>
        <w:rPr>
          <w:sz w:val="24"/>
          <w:szCs w:val="24"/>
          <w:b w:val="1"/>
          <w:bCs w:val="1"/>
          <w:rtl/>
        </w:rPr>
        <w:t xml:space="preserve">
سير أعلام النبلاء،(دار الحديث- القاهرة،2006،ط 0،ج 13،ص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2026-07-27T10:57:06+03:00</dcterms:created>
  <dcterms:modified xsi:type="dcterms:W3CDTF">2026-07-27T10:57:06+03:00</dcterms:modified>
</cp:coreProperties>
</file>

<file path=docProps/custom.xml><?xml version="1.0" encoding="utf-8"?>
<Properties xmlns="http://schemas.openxmlformats.org/officeDocument/2006/custom-properties" xmlns:vt="http://schemas.openxmlformats.org/officeDocument/2006/docPropsVTypes"/>
</file>