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بن سلمة
</w:t>
      </w:r>
    </w:p>
    <w:p>
      <w:pPr>
        <w:jc w:val="start"/>
        <w:bidi/>
      </w:pPr>
      <w:r>
        <w:rPr>
          <w:rFonts w:ascii="arial" w:hAnsi="arial" w:eastAsia="arial" w:cs="arial"/>
          <w:sz w:val="28"/>
          <w:szCs w:val="28"/>
          <w:b w:val="1"/>
          <w:bCs w:val="1"/>
          <w:rtl/>
        </w:rPr>
        <w:t xml:space="preserve">أبو طاهر بن سلمة
</w:t>
      </w:r>
    </w:p>
    <w:p>
      <w:pPr/>
      <w:r>
        <w:rPr/>
        <w:t xml:space="preserve">أبو طاهر بن سلمة الشيخ الإمام المحدث، شيخ همذان، أبو طاهر، الحسين بن علي ابن الحسن بن محمد بن سلمة، الكعبي الهمذاني.</w:t>
      </w:r>
    </w:p>
    <w:p/>
    <w:p>
      <w:pPr/>
      <w:r>
        <w:rPr/>
        <w:t xml:space="preserve">ولد سنة أربعين وثلاث مائة.</w:t>
      </w:r>
    </w:p>
    <w:p/>
    <w:p>
      <w:pPr/>
      <w:r>
        <w:rPr/>
        <w:t xml:space="preserve">وحدث عن: الفضل بن الفضل الكندي، وأبي بكر بن السني، وأبي بكر الإسماعيلي، وأبي بكر القطيعي، وأبي أحمد عبد الله بن عدي، وأبي بحر البربهاري، وأبي إسحاق المزكي، وأبي عمرو بن حمدان.</w:t>
      </w:r>
    </w:p>
    <w:p/>
    <w:p>
      <w:pPr/>
      <w:r>
        <w:rPr/>
        <w:t xml:space="preserve">وله رحلة واسعة ومعرفة حسنة.</w:t>
      </w:r>
    </w:p>
    <w:p/>
    <w:p>
      <w:pPr/>
      <w:r>
        <w:rPr/>
        <w:t xml:space="preserve">روى عنه: أبو القاسم بن مندة، ومحمد بن عيسى، ومحمد بن الحسين الصوفي، وأبو علي أحمد بن طاهر القومساني، وثابت بن عبد الرحمن الصائغ، وأبو طالب بن هشيم الصيرفي، وعدة ممن لقيهم شيرويه الديلمي، وقال: كان صدوقا، صحيح السماع، كثير الرحلة. سمعت ثابت بن حسين بن شراعة يقول لما مات أبو طاهر: غربت شمس أصحاب الحديث. فقلت: ماذا؟ قال: مضى الشيخ أبو طاهر بن سلمة لسبيله.</w:t>
      </w:r>
    </w:p>
    <w:p/>
    <w:p>
      <w:pPr/>
      <w:r>
        <w:rPr/>
        <w:t xml:space="preserve">توفي في ذي القعدة، سنة ست عشرة وأربع مائة. رحمه الله.</w:t>
      </w:r>
    </w:p>
    <w:p>
      <w:pPr>
        <w:jc w:val="start"/>
        <w:bidi/>
      </w:pPr>
      <w:r>
        <w:rPr>
          <w:sz w:val="24"/>
          <w:szCs w:val="24"/>
          <w:b w:val="1"/>
          <w:bCs w:val="1"/>
          <w:rtl/>
        </w:rPr>
        <w:t xml:space="preserve">
سير أعلام النبلاء،(دار الحديث- القاهرة،2006،ط 0،ج 13،ص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2026-07-25T23:50:49+03:00</dcterms:created>
  <dcterms:modified xsi:type="dcterms:W3CDTF">2026-07-25T23:50:49+03:00</dcterms:modified>
</cp:coreProperties>
</file>

<file path=docProps/custom.xml><?xml version="1.0" encoding="utf-8"?>
<Properties xmlns="http://schemas.openxmlformats.org/officeDocument/2006/custom-properties" xmlns:vt="http://schemas.openxmlformats.org/officeDocument/2006/docPropsVTypes"/>
</file>