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العربي
</w:t>
      </w:r>
    </w:p>
    <w:p>
      <w:pPr>
        <w:jc w:val="start"/>
        <w:bidi/>
      </w:pPr>
      <w:r>
        <w:rPr>
          <w:rFonts w:ascii="arial" w:hAnsi="arial" w:eastAsia="arial" w:cs="arial"/>
          <w:sz w:val="28"/>
          <w:szCs w:val="28"/>
          <w:b w:val="1"/>
          <w:bCs w:val="1"/>
          <w:rtl/>
        </w:rPr>
        <w:t xml:space="preserve">العربي
</w:t>
      </w:r>
    </w:p>
    <w:p>
      <w:pPr/>
      <w:r>
        <w:rPr/>
        <w:t xml:space="preserve">العربي  محمد عبد الله العربي، الدكتور : عالم بالحقوق والاقتصاد. مصري. تخرج بكلية الحقوق في القاهرة، وأحرز شهاداته العليا من اكسفورد بانكلترة وجامعة ليون بفرنسا. وعمل في الجامعة المصرية ومعاهد علمية مختلفة في العالم العربي. وصنف نحو 30 كتابا، منها (علم المالية العامة والتشريع المالي - ط) و (موارد الدولة - ط) و (نظام الادارة المحلية، فلسفته وأحكامه - ط) و (ديمقراطية القومية العربية) و (الاقتصاد الاسلامي وسياسة الحكم) و (حرب الانسان ضد الجوع وسوء التغذية) و (الملكية الخاصة وحدودها في الاسلام) و (الاقتصاد العالمي بمقارنة الاقتصاد الاسلامي) وعني بإعداد موسوعة ضخمة في (مبادئ علم المالية العام) أربعة مجلدات. وكانت دعوته الكبرى إلى تصحيح الفكرة التي أشاعها الغرب والاستعمار عن ربط انحطاط الامم الاسلامية بالاستمرار في التمسك بدينها. </w:t>
      </w:r>
    </w:p>
    <w:p>
      <w:pPr>
        <w:jc w:val="start"/>
        <w:bidi/>
      </w:pPr>
      <w:r>
        <w:rPr>
          <w:sz w:val="24"/>
          <w:szCs w:val="24"/>
          <w:b w:val="1"/>
          <w:bCs w:val="1"/>
          <w:rtl/>
        </w:rPr>
        <w:t xml:space="preserve">
الأعلام،(دار العلم للملايين - بيروت،2002،ط 15،ج 6،ص 246)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2026-07-27T08:49:28+03:00</dcterms:created>
  <dcterms:modified xsi:type="dcterms:W3CDTF">2026-07-27T08:49:28+03:00</dcterms:modified>
</cp:coreProperties>
</file>

<file path=docProps/custom.xml><?xml version="1.0" encoding="utf-8"?>
<Properties xmlns="http://schemas.openxmlformats.org/officeDocument/2006/custom-properties" xmlns:vt="http://schemas.openxmlformats.org/officeDocument/2006/docPropsVTypes"/>
</file>