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
</w:t>
      </w:r>
    </w:p>
    <w:p>
      <w:pPr/>
      <w:r>
        <w:rPr/>
        <w:t xml:space="preserve">عبد الحميد ابن عبد الرشيد بن علي بن بنيمان، قاضي الجانب الشرقي ببغداد، أبو بكر الهمذاني، الشافعي.</w:t>
      </w:r>
    </w:p>
    <w:p/>
    <w:p>
      <w:pPr/>
      <w:r>
        <w:rPr/>
        <w:t xml:space="preserve">حضر وهو ابن أربع سنين على جده الحافظ أبي العلاء العطار ’’جامع معمر’’ وسمع ببغداد من: شهدة وابن شاتيل. وأمه هي عاتكة بنت الحافظ.</w:t>
      </w:r>
    </w:p>
    <w:p/>
    <w:p>
      <w:pPr/>
      <w:r>
        <w:rPr/>
        <w:t xml:space="preserve">أعاد بالنظامية، وناب بالجانب الغربي عن أخيه القاضي علي، وكان صالحا، قانتا. حدث بدمشق بعد العشرين، ونزل في الغزالية ثم رجع فولي القضاء وحمد فيه.</w:t>
      </w:r>
    </w:p>
    <w:p/>
    <w:p>
      <w:pPr/>
      <w:r>
        <w:rPr/>
        <w:t xml:space="preserve">روى عنه: الشريشي، وابن بلبان، والخطيب عبد الحق بن شمائل، والشيخ عز الدين الفاروثي. وأجاز: لفاطمة بنت سليمان، ولأبي نصر ابن الشيرازي وجماعة، ولابن سعد، ومحمد البجدي، وست الفقهاء الواسطية، وآخر من روى عنه بالسماع: العماد إسماعيل ابن الطبال.</w:t>
      </w:r>
    </w:p>
    <w:p/>
    <w:p>
      <w:pPr/>
      <w:r>
        <w:rPr/>
        <w:t xml:space="preserve">مات في سابع شوال، سنة سبع وثلاثين وست مائة، عن أربع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الرشيد بن علي بن بنيمان، أبو بكر الحداد الهمذاني.
</w:t>
      </w:r>
    </w:p>
    <w:p>
      <w:pPr/>
      <w:r>
        <w:rPr/>
        <w:t xml:space="preserve">عبد الحميد بن عبد الرشيد بن علي بن بنيمان، أبو بكر الحداد الهمذاني. </w:t>
      </w:r>
    </w:p>
    <w:p/>
    <w:p>
      <w:pPr/>
      <w:r>
        <w:rPr/>
        <w:t xml:space="preserve">روى عن أبي الفتح عبيد الله بن عبد الله بن شانيل الدباس، وغيره. روى عنه ابن النجار وقال: كان ورعاً، ديناً، صالحاً، كثير العبادة، على قانون السلف.</w:t>
      </w:r>
    </w:p>
    <w:p/>
    <w:p>
      <w:pPr/>
      <w:r>
        <w:rPr/>
        <w:t xml:space="preserve">توفي سنة سبع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الرشيد القاضي أبو بكر الهمداني
</w:t>
      </w:r>
    </w:p>
    <w:p>
      <w:pPr/>
      <w:r>
        <w:rPr/>
        <w:t xml:space="preserve">عبد الحميد بن عبد الرشيد القاضي أبو بكر الهمداني </w:t>
      </w:r>
    </w:p>
    <w:p/>
    <w:p>
      <w:pPr/>
      <w:r>
        <w:rPr/>
        <w:t xml:space="preserve">مفيد النظامية وناب في القضاء بالجانب الغربى عن أخيه أبي الحسن بن عبد الرشيد وحدَّث، مات سنة سبع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2026-07-27T10:52:39+03:00</dcterms:created>
  <dcterms:modified xsi:type="dcterms:W3CDTF">2026-07-27T10:52:39+03:00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