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الطفاوي الدوسي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الطفاوي الدوسي
</w:t>
      </w:r>
    </w:p>
    <w:p>
      <w:pPr/>
      <w:r>
        <w:rPr/>
        <w:t xml:space="preserve">الطفاوي الدوسي وذكر الطفاوي الدوسي في أهل الصفة، قال: وقاله أبو نضرة</w:t>
      </w:r>
    </w:p>
    <w:p/>
    <w:p>
      <w:pPr/>
      <w:r>
        <w:rPr/>
        <w:t xml:space="preserve">حدثنا أبو عمرو بن حمدان، ثنا الحسن بن سفيان، ثنا هدبة، ثنا حماد بن سلمة، عن الجريري، عن أبي نضرة، عن الطفاوي، قال: قدمت المدينة فثويت عند أبي هريرة شهرا، فأخذتني الحمى فوعكت، فدخل رسول الله صلى الله عليه وسلم المسجد فقال: «أين الغلام الدوسي؟» فقيل: هو ذاك موعوك في ناحية المسجد، فجاء رسول الله صلى الله عليه وسلم فقال معروفا’’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1،ص 375)/(السعادة ،1974،ط 1،ج 1،ص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الطفاوي
</w:t>
      </w:r>
    </w:p>
    <w:p>
      <w:pPr/>
      <w:r>
        <w:rPr/>
        <w:t xml:space="preserve">الطفاوي </w:t>
      </w:r>
    </w:p>
    <w:p/>
    <w:p>
      <w:pPr/>
      <w:r>
        <w:rPr/>
        <w:t xml:space="preserve">عن أبي هريرة وعنه أبو نضرة د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2026-07-26T00:18:05+03:00</dcterms:created>
  <dcterms:modified xsi:type="dcterms:W3CDTF">2026-07-26T00:18:05+03:00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