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عساكر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عساكر
</w:t>
      </w:r>
    </w:p>
    <w:p>
      <w:pPr/>
      <w:r>
        <w:rPr/>
        <w:t xml:space="preserve">ابن عساكر  أحمد بن محمد بن الحسن بن هبة الله، أبو الفضل، تاج الأمناء ابن عساكر: معدل من فقهاء الشافعية. دمشقي المولد والوفاة. له كتاب ’’ الأنس في فضائل القدس) و (مشيخة ’’ خرجها لنفسه.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الأمناء
</w:t>
      </w:r>
    </w:p>
    <w:p>
      <w:pPr/>
      <w:r>
        <w:rPr/>
        <w:t xml:space="preserve">تاج الأمناء الإمام المحدث أبو الفضل أحمد بن محمد بن الحسن بن هبة الله الدمشقي.</w:t>
      </w:r>
    </w:p>
    <w:p/>
    <w:p>
      <w:pPr/>
      <w:r>
        <w:rPr/>
        <w:t xml:space="preserve">روى عن: عميه؛ الصائن والحافظ، وأبي القاسم بن البن، ونصر ابن مقاتل، وأبي العشائر الكردي، وأبي المظفر الفلكي، وأبي المكارم بن هلال، وخرج لنفسه مشيخة، وكان عالما، جليلا، ولي مناصب كبارا.</w:t>
      </w:r>
    </w:p>
    <w:p/>
    <w:p>
      <w:pPr/>
      <w:r>
        <w:rPr/>
        <w:t xml:space="preserve">روى عنه: ابنه؛ العز النسابة، والضياء، وابن خليل، والقوصي، والمسلم بن علان، وآخرون.</w:t>
      </w:r>
    </w:p>
    <w:p/>
    <w:p>
      <w:pPr/>
      <w:r>
        <w:rPr/>
        <w:t xml:space="preserve">توفي في رجب، سنة عشر وست مائة، عن ثمان وستين سنة، وهو جد شيخنا أحمد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بن هبة الله بن عساكر، تاج الأمناء، أبو الفضل.
</w:t>
      </w:r>
    </w:p>
    <w:p>
      <w:pPr/>
      <w:r>
        <w:rPr/>
        <w:t xml:space="preserve">أحمد بن محمد بن الحسن بن هبة الله بن عساكر، تاج الأمناء، أبو الفضل. </w:t>
      </w:r>
    </w:p>
    <w:p/>
    <w:p>
      <w:pPr/>
      <w:r>
        <w:rPr/>
        <w:t xml:space="preserve">سمع عميه الحافظ أبا القاسم، والصائن، توفي سنة عشر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2026-07-27T13:46:58+03:00</dcterms:created>
  <dcterms:modified xsi:type="dcterms:W3CDTF">2026-07-27T13:46:58+03:00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