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حازم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حازم
</w:t>
      </w:r>
    </w:p>
    <w:p>
      <w:pPr/>
      <w:r>
        <w:rPr/>
        <w:t xml:space="preserve">عبد الله بن حازم  ذكره أبو عبد الله الحاكم في الصحابة الذين نزلوا بخراسان، وقال: إنه مدفون بخراسان بنيسابور برستاق جوين.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886)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2026-07-26T09:10:16+03:00</dcterms:created>
  <dcterms:modified xsi:type="dcterms:W3CDTF">2026-07-26T09:10:16+03:00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