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دده أفندي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دده أفندي
</w:t>
      </w:r>
    </w:p>
    <w:p>
      <w:pPr/>
      <w:r>
        <w:rPr/>
        <w:t xml:space="preserve">دده أفندي  محمد (بير محمد دده) بن مصطفى ابن حبيب الارضرومى ثم القسطنطيني، زين الدين، المعروف بدده أفندي: من علماء الدولة العثمانية. فقيه حنفى. له كتب منها (المدحة الكبرى - ط) و (الوسيلة العظمى - ط) رسالتان في الشمائل النبوية و (شرح رسالة القياس - ط) في المنطق. وكتاب السياسة والاحكام - خ) في الرياض (2180) و (الوصف المحمود في مناقب الادباء والجدود) توفي منفيا في بروسة.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2026-07-23T14:49:47+03:00</dcterms:created>
  <dcterms:modified xsi:type="dcterms:W3CDTF">2026-07-23T14:49:47+03:00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