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شملة أبو حتروش ويقال هو بن هزال بصري
</w:t>
      </w:r>
    </w:p>
    <w:p>
      <w:pPr>
        <w:jc w:val="start"/>
        <w:bidi/>
      </w:pPr>
      <w:r>
        <w:rPr>
          <w:rFonts w:ascii="arial" w:hAnsi="arial" w:eastAsia="arial" w:cs="arial"/>
          <w:sz w:val="28"/>
          <w:szCs w:val="28"/>
          <w:b w:val="1"/>
          <w:bCs w:val="1"/>
          <w:rtl/>
        </w:rPr>
        <w:t xml:space="preserve">شملة أبو حتروش ويقال هو بن هزال بصري
</w:t>
      </w:r>
    </w:p>
    <w:p>
      <w:pPr/>
      <w:r>
        <w:rPr/>
        <w:t xml:space="preserve">شملة أبو حتروش ويقال هو بن هزال بصري حدثنا ابن حماد، حدثنا العباس، عن يحيى، قال: أبو حتروش شملة بن هزال البصري ليس بشيء.</w:t>
      </w:r>
    </w:p>
    <w:p/>
    <w:p>
      <w:pPr/>
      <w:r>
        <w:rPr/>
        <w:t xml:space="preserve">حدثنا عبدان، حدثنا أحمد بن محمد بن المعلى الأدمي، حدثنا حفص بن عمار المعلم، حدثنا المبارك بن فضالة عن شملة عن رجاء بن حيوة عن عمر بن عبد العزيز، حدثني أبو</w:t>
      </w:r>
    </w:p>
    <w:p/>
    <w:p>
      <w:pPr/>
      <w:r>
        <w:rPr/>
        <w:t xml:space="preserve">بكر بن عبد الرحمن بن الحارث بن هشام، عن أبي هريرة أن النبي صلى الله عليه وسلم نهى عن الشغار.</w:t>
      </w:r>
    </w:p>
    <w:p/>
    <w:p>
      <w:pPr/>
      <w:r>
        <w:rPr/>
        <w:t xml:space="preserve">قال ابن عدي وهذا لا أعلم يروى بهذا الإسناد إلا من هذا الطريق يرويه حفص بن عمار المعلم عن مبارك عن شملة، ولا أدري شملة المذكور هو شملة بن هزال هذا أو غيره، وبعد حديث شملة هذا ولم يحضرني غير ما ذكرت.</w:t>
      </w:r>
    </w:p>
    <w:p>
      <w:pPr>
        <w:jc w:val="start"/>
        <w:bidi/>
      </w:pPr>
      <w:r>
        <w:rPr>
          <w:sz w:val="24"/>
          <w:szCs w:val="24"/>
          <w:b w:val="1"/>
          <w:bCs w:val="1"/>
          <w:rtl/>
        </w:rPr>
        <w:t xml:space="preserve">
الكامل في ضعفاء الرجال،(دار الكتب العلمية - بيروت،1997،ط 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شملة بن هزال
</w:t>
      </w:r>
    </w:p>
    <w:p>
      <w:pPr/>
      <w:r>
        <w:rPr/>
        <w:t xml:space="preserve">شملة بن هزال. عن رجاء بن حيوة.</w:t>
      </w:r>
    </w:p>
    <w:p/>
    <w:p>
      <w:pPr/>
      <w:r>
        <w:rPr/>
        <w:t xml:space="preserve">وهو أبو حتروش البصري.</w:t>
      </w:r>
    </w:p>
    <w:p/>
    <w:p>
      <w:pPr/>
      <w:r>
        <w:rPr/>
        <w:t xml:space="preserve">قال يحيى: ليس بشئ.</w:t>
      </w:r>
    </w:p>
    <w:p/>
    <w:p>
      <w:pPr/>
      <w:r>
        <w:rPr/>
        <w:t xml:space="preserve">وقال النسائي: ضعيف.</w:t>
      </w:r>
    </w:p>
    <w:p/>
    <w:p>
      <w:pPr/>
      <w:r>
        <w:rPr/>
        <w:t xml:space="preserve">وقال أبو حاتم: لا بأس به.</w:t>
      </w:r>
    </w:p>
    <w:p/>
    <w:p>
      <w:pPr/>
      <w:r>
        <w:rPr/>
        <w:t xml:space="preserve">وقال ابن المديني: هو عندنا ضعيف.</w:t>
      </w:r>
    </w:p>
    <w:p>
      <w:pPr>
        <w:jc w:val="start"/>
        <w:bidi/>
      </w:pPr>
      <w:r>
        <w:rPr>
          <w:sz w:val="24"/>
          <w:szCs w:val="24"/>
          <w:b w:val="1"/>
          <w:bCs w:val="1"/>
          <w:rtl/>
        </w:rPr>
        <w:t xml:space="preserve">
ميزان الاعتدال في نقد الرجال،(دار المعرفة للطباعة والنشر، بيروت - لبنان،1963،ط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شملة بن هزال أبو حتروش بصري
</w:t>
      </w:r>
    </w:p>
    <w:p>
      <w:pPr/>
      <w:r>
        <w:rPr/>
        <w:t xml:space="preserve">شملة بن هزال أبو حتروش بصري </w:t>
      </w:r>
    </w:p>
    <w:p/>
    <w:p>
      <w:pPr/>
      <w:r>
        <w:rPr/>
        <w:t xml:space="preserve">ضعيف</w:t>
      </w:r>
    </w:p>
    <w:p>
      <w:pPr>
        <w:jc w:val="start"/>
        <w:bidi/>
      </w:pPr>
      <w:r>
        <w:rPr>
          <w:sz w:val="24"/>
          <w:szCs w:val="24"/>
          <w:b w:val="1"/>
          <w:bCs w:val="1"/>
          <w:rtl/>
        </w:rPr>
        <w:t xml:space="preserve">
الضعفاء والمتروكين للنسائي،(دار الوعي - حلب،1976،ط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شملة أبو حتروس
</w:t>
      </w:r>
    </w:p>
    <w:p>
      <w:pPr/>
      <w:r>
        <w:rPr/>
        <w:t xml:space="preserve">شملة أبو حتروس </w:t>
      </w:r>
    </w:p>
    <w:p/>
    <w:p>
      <w:pPr/>
      <w:r>
        <w:rPr/>
        <w:t xml:space="preserve">ويقال ابن هزال بصري قال يحيى ليس بشيء وقال النسائي ضعيف وقال أبو حاتم الرازي لا بأس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2026-07-27T11:33:47+03:00</dcterms:created>
  <dcterms:modified xsi:type="dcterms:W3CDTF">2026-07-27T11:33:47+03:00</dcterms:modified>
</cp:coreProperties>
</file>

<file path=docProps/custom.xml><?xml version="1.0" encoding="utf-8"?>
<Properties xmlns="http://schemas.openxmlformats.org/officeDocument/2006/custom-properties" xmlns:vt="http://schemas.openxmlformats.org/officeDocument/2006/docPropsVTypes"/>
</file>