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سليمان أبو بكر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سليمان أبو بكر الزيات
</w:t>
      </w:r>
    </w:p>
    <w:p>
      <w:pPr/>
      <w:r>
        <w:rPr/>
        <w:t xml:space="preserve">محمد بن يوسف بن سليمان أبو بكر الزيات حدثنا محمد بن يوسف ببغداد، حدثنا الهيثم بن سهل، حدثنا نوح بن قيس، عن محمد بن زياد، عن أبي هريرة، قال: قال رسول الله صلى الله عليه وسلم: «أما يخشى الذي يرفع رأسه قبل الإمام أن يحول الله رأسه رأس شيطان»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2026-07-27T11:53:20+03:00</dcterms:created>
  <dcterms:modified xsi:type="dcterms:W3CDTF">2026-07-27T11:53:20+03:00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