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عدي بن زيد العبادي التميمي المرئي
</w:t>
      </w:r>
    </w:p>
    <w:p>
      <w:pPr>
        <w:jc w:val="start"/>
        <w:bidi/>
      </w:pPr>
      <w:r>
        <w:rPr>
          <w:rFonts w:ascii="arial" w:hAnsi="arial" w:eastAsia="arial" w:cs="arial"/>
          <w:sz w:val="28"/>
          <w:szCs w:val="28"/>
          <w:b w:val="1"/>
          <w:bCs w:val="1"/>
          <w:rtl/>
        </w:rPr>
        <w:t xml:space="preserve">عمرو بن عدي بن زيد العبادي التميمي المرئي
</w:t>
      </w:r>
    </w:p>
    <w:p>
      <w:pPr/>
      <w:r>
        <w:rPr/>
        <w:t xml:space="preserve">عمرو بن عدي بن زيد العبادي التميمي المرئي شاعر، وهو صاحب النعمان بن المنذر الذي سعى إلى كسرى أبرويز في قتله متئرا بأبيه، وهو الذي قال له وقد صار إلى باب كسرى فرآه واقفا فقال: لئن سلمت لألحقنك بأبيك. فقال له عمرو: امض نعيم فقد أخيت لك آخية لا يقلعها المهر الأرن: والإرن: المرح والنشاط. فما أدخل على كسرى أرخيت الستور في وجهه، وكان لا يقتل من عاينه فكلمه ثم أمر به إلى الحبس، فحبس بخانقين، ثم أمر بإلقائه تحت الفيلة فوطئته فقتلته، حدثني بذلك أبو جعفر أحمد بن عبيد. وقد قال الأعشى يذكر النعمان:</w:t>
      </w:r>
    </w:p>
    <w:p/>
    <w:p>
      <w:pPr>
        <w:jc w:val="center"/>
      </w:pPr>
      <w:r>
        <w:rPr>
          <w:color w:val="ff0000"/>
        </w:rPr>
        <w:t xml:space="preserve">هنالك ما أنجاه عزة ملكه</w:t>
      </w:r>
      <w:r>
        <w:rPr>
          <w:color w:val="ff0000"/>
        </w:rPr>
        <w:t xml:space="preserve">      </w:t>
      </w:r>
      <w:r>
        <w:rPr>
          <w:color w:val="ff0000"/>
        </w:rPr>
        <w:t xml:space="preserve">بساباط حتى مات وهو محزرق</w:t>
      </w:r>
    </w:p>
    <w:p/>
    <w:p>
      <w:pPr/>
      <w:r>
        <w:rPr/>
        <w:t xml:space="preserve">وقال فيه آخر: يريد كسرى:</w:t>
      </w:r>
    </w:p>
    <w:p/>
    <w:p>
      <w:pPr>
        <w:jc w:val="center"/>
      </w:pPr>
      <w:r>
        <w:rPr>
          <w:color w:val="ff0000"/>
        </w:rPr>
        <w:t xml:space="preserve">هو المدخل النعمان بيتا سماؤه</w:t>
      </w:r>
      <w:r>
        <w:rPr>
          <w:color w:val="ff0000"/>
        </w:rPr>
        <w:t xml:space="preserve">      </w:t>
      </w:r>
      <w:r>
        <w:rPr>
          <w:color w:val="ff0000"/>
        </w:rPr>
        <w:t xml:space="preserve">بطون الفيول جوف بيت مسودب</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2026-07-27T13:45:59+03:00</dcterms:created>
  <dcterms:modified xsi:type="dcterms:W3CDTF">2026-07-27T13:45:59+03:00</dcterms:modified>
</cp:coreProperties>
</file>

<file path=docProps/custom.xml><?xml version="1.0" encoding="utf-8"?>
<Properties xmlns="http://schemas.openxmlformats.org/officeDocument/2006/custom-properties" xmlns:vt="http://schemas.openxmlformats.org/officeDocument/2006/docPropsVTypes"/>
</file>