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آقوش الشمسي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آقوش الشمسي
</w:t>
      </w:r>
    </w:p>
    <w:p>
      <w:pPr/>
      <w:r>
        <w:rPr/>
        <w:t xml:space="preserve">أحمد بن آقوش الشمسي أحمد بن آقوش الشمسي سمع من عز الدين ابن جماعة شعرا ومات في الطاعون العام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2026-07-27T13:28:44+03:00</dcterms:created>
  <dcterms:modified xsi:type="dcterms:W3CDTF">2026-07-27T13:28:44+03:00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