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محمد بن يعقوب السفاني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محمد بن يعقوب السفاني
</w:t>
      </w:r>
    </w:p>
    <w:p>
      <w:pPr/>
      <w:r>
        <w:rPr/>
        <w:t xml:space="preserve">أبو بكر بن محمد بن يعقوب السفاني أبو بكر بن محمد بن يعقوب السفاني - بالسين المهملة والفاء الثقيلة عرف بابن أبي حرب اليماني كان فقيها فاضلا عارفا عابدا زاهدا له كرامات مشهورة ببلده مات سنة 774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2026-07-27T13:48:49+03:00</dcterms:created>
  <dcterms:modified xsi:type="dcterms:W3CDTF">2026-07-27T13:48:49+03:00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