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بطا الدويدار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بطا الدويدار
</w:t>
      </w:r>
    </w:p>
    <w:p>
      <w:pPr/>
      <w:r>
        <w:rPr/>
        <w:t xml:space="preserve">بطا الدويدار بطا الدويدار مات بدمشق في المحرم سنة 794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2026-07-26T21:40:09+03:00</dcterms:created>
  <dcterms:modified xsi:type="dcterms:W3CDTF">2026-07-26T21:40:09+03:00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