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الزاهدي الغزميني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الزاهدي الغزميني
</w:t>
      </w:r>
    </w:p>
    <w:p>
      <w:pPr/>
      <w:r>
        <w:rPr/>
        <w:t xml:space="preserve">الزاهدي الغزميني  مختار بن محمود بن محمد، ابو الرجا، نجم الدين، الزاهدي الغزميني: فقيه، من اكابر الحنفية. من أهل غزمين (بخوارزم) رحل إلى بغداد والروم. من كتبه (الحاوي في الفتاوي-خ) و (المجتبي-خ) شرح به مختصر القدوري في الفقه، و (الناصرية) رسالة صنفها لبركة خان في النبوة والمعجزات، و (زاد الائمة) و (قنية المنية لتتميم الغنية-ط).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محمود الزاهدي الغزميني
</w:t>
      </w:r>
    </w:p>
    <w:p>
      <w:pPr/>
      <w:r>
        <w:rPr/>
        <w:t xml:space="preserve">مختار بن محمود الزاهدي الغزميني ومختار بن محمود بن محمد، الزاهدي، الغزميني، نجم الدين، أبو الرجاء.</w:t>
      </w:r>
    </w:p>
    <w:p/>
    <w:p>
      <w:pPr/>
      <w:r>
        <w:rPr/>
        <w:t xml:space="preserve">شرح ’’مختصر القدوري’’ وله كتاب ’’القنية’’ وله رسالة سماها ’’الناصرية’’ صنفها لبركة خان.</w:t>
      </w:r>
    </w:p>
    <w:p/>
    <w:p>
      <w:pPr/>
      <w:r>
        <w:rPr/>
        <w:t xml:space="preserve">توفي سنة ثمان وخمسين وستمائة.</w:t>
      </w:r>
    </w:p>
    <w:p/>
    <w:p>
      <w:pPr/>
      <w:r>
        <w:rPr/>
        <w:t xml:space="preserve">قلت: الغزميني -بالمعجمتين- نسبة إلى قصبة من قصبات خوارزم.</w:t>
      </w:r>
    </w:p>
    <w:p/>
    <w:p>
      <w:pPr/>
      <w:r>
        <w:rPr/>
        <w:t xml:space="preserve">تفقه المذكور على سديد الخياطي، وبرهان الأئمة، وغيرهما.</w:t>
      </w:r>
    </w:p>
    <w:p/>
    <w:p>
      <w:pPr/>
      <w:r>
        <w:rPr/>
        <w:t xml:space="preserve">وقرأ الكلام على أبي يوسف السكاكي.</w:t>
      </w:r>
    </w:p>
    <w:p/>
    <w:p>
      <w:pPr/>
      <w:r>
        <w:rPr/>
        <w:t xml:space="preserve">وقرأ الحروف والروايات على الشيخ رشيد الدين الفندي.</w:t>
      </w:r>
    </w:p>
    <w:p/>
    <w:p>
      <w:pPr/>
      <w:r>
        <w:rPr/>
        <w:t xml:space="preserve">وأخذ الأدب عن شرف الأفاضل.</w:t>
      </w:r>
    </w:p>
    <w:p/>
    <w:p>
      <w:pPr/>
      <w:r>
        <w:rPr/>
        <w:t xml:space="preserve">وله من التصانيف غير ما ذكر كتاب ’’زادالأئمة’’ وكتاب ’’المجتبى’’ في الأصول و’’الجامع في الحيض’’ و’’الفرائض’’.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2026-07-23T18:49:34+03:00</dcterms:created>
  <dcterms:modified xsi:type="dcterms:W3CDTF">2026-07-23T18:49:34+03:00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