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محمد بن إبراهيم بن محمد [بن محمد] بن نوح بن زيد بن نعمان بن عبد الله بن الحسين بن زيد بن نوح النوحي، الخطيب، النسفي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محمد بن إبراهيم بن محمد [بن محمد] بن نوح بن زيد بن نعمان بن عبد الله بن الحسين بن زيد بن نوح النوحي، الخطيب، النسفي
</w:t>
      </w:r>
    </w:p>
    <w:p>
      <w:pPr/>
      <w:r>
        <w:rPr/>
        <w:t xml:space="preserve">إسحاق بن محمد بن إبراهيم بن محمد [بن محمد] بن نوح بن زيد بن نعمان بن عبد الله بن الحسين بن زيد بن نوح النوحي، الخطيب، النسفي أخو القاضي إسماعيل النوحي، من بيت العلم والفضل.</w:t>
      </w:r>
    </w:p>
    <w:p/>
    <w:p>
      <w:pPr/>
      <w:r>
        <w:rPr/>
        <w:t xml:space="preserve">وكان إسحاق هذا فقيها فاضلا، عمر كثيرا، وتولى الخطابة.</w:t>
      </w:r>
    </w:p>
    <w:p/>
    <w:p>
      <w:pPr/>
      <w:r>
        <w:rPr/>
        <w:t xml:space="preserve">وحدث عن أبي بكر محمد بن عبد الرحمن المقري، وأبي مسعود أحمد بن محمد الرازي، وغيرهما.</w:t>
      </w:r>
    </w:p>
    <w:p/>
    <w:p>
      <w:pPr/>
      <w:r>
        <w:rPr/>
        <w:t xml:space="preserve">روى عنه أبو المحامد محمود بن أحمد بن الفرج الساغرجي، وأحمد بن محمد ابن عبد الجليل، وغيرهما.</w:t>
      </w:r>
    </w:p>
    <w:p/>
    <w:p>
      <w:pPr/>
      <w:r>
        <w:rPr/>
        <w:t xml:space="preserve">وكانت ولادته في صفر، سنة ثلاث وثلاثين وأربعمائة.</w:t>
      </w:r>
    </w:p>
    <w:p/>
    <w:p>
      <w:pPr/>
      <w:r>
        <w:rPr/>
        <w:t xml:space="preserve">ووفاته بنسف، ليلة الجمعة، التاسع والعشرين من جمادى الأولى، سنة ثمان عشرة وخمسمائة.</w:t>
      </w:r>
    </w:p>
    <w:p/>
    <w:p>
      <w:pPr/>
      <w:r>
        <w:rPr/>
        <w:t xml:space="preserve">قال في ’’ الجواهر ’’: كذا رأيته في ’’ الأنساب ’’ للسمعاني بخطي، ورأيته في مسودة هذا الكتاب التاسع عشر.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2026-07-27T11:39:59+03:00</dcterms:created>
  <dcterms:modified xsi:type="dcterms:W3CDTF">2026-07-27T11:39:59+03:00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