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معمر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حبيب
</w:t>
      </w:r>
    </w:p>
    <w:p>
      <w:pPr/>
      <w:r>
        <w:rPr/>
        <w:t xml:space="preserve">معمر بن حبيب  معمر بن حبيب بن وهب بن حدذافة بن جمح: جد جاهلي. كان نديما لابن عمه أمية (وبعرف بالغطريف) بن خلف بن وهب. وحضر معه يوم (بدر) وهما علي الشرك، فتلهما المسلمون. وهو ابو (جميل ابن معمر) الصحابي، و (سفيان بن معمر) من مهاجرة الحبشة، و (الحارث بن معمر) جد (محمد بن حاطب بن الحارث بن معمر) أول من سمى في الاسلام محمدا تقدمت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حبيب بن وهب بن حذافة بن جمح بن عمرو
</w:t>
      </w:r>
    </w:p>
    <w:p>
      <w:pPr/>
      <w:r>
        <w:rPr/>
        <w:t xml:space="preserve">معمر بن حبيب بن وهب بن حذافة بن جمح بن عمرو </w:t>
      </w:r>
    </w:p>
    <w:p/>
    <w:p>
      <w:pPr/>
      <w:r>
        <w:rPr/>
        <w:t xml:space="preserve">وأمه قتيلة بنت مظعون بن حبيب بن وهب بن حذافة مات في خلافة عمر بن الخطاب رضي الله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2026-07-27T10:54:00+03:00</dcterms:created>
  <dcterms:modified xsi:type="dcterms:W3CDTF">2026-07-27T10:54:00+03:00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