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بن عبيد الله
</w:t>
      </w:r>
    </w:p>
    <w:p>
      <w:pPr/>
      <w:r>
        <w:rPr/>
        <w:t xml:space="preserve">أبو عبيدة بن عبيد الله بن عبد الله بن عمر بن الخطاب بن نفيل بن عبد العزى بن رياح بن عبد الله بن قرط بن رزاح بن عدي بن كعب.</w:t>
      </w:r>
    </w:p>
    <w:p/>
    <w:p>
      <w:pPr/>
      <w:r>
        <w:rPr/>
        <w:t xml:space="preserve">وأمه أم عبد الله بنت القاسم بن محمد بن أبي بكر الصديق.</w:t>
      </w:r>
    </w:p>
    <w:p/>
    <w:p>
      <w:pPr/>
      <w:r>
        <w:rPr/>
        <w:t xml:space="preserve">فولد أبو عبيدة محمدا والقاسم وأمهما جويرية بنت عبيد الله بن نضلة من بني مدلج من كنانة.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2026-07-27T10:11:05+03:00</dcterms:created>
  <dcterms:modified xsi:type="dcterms:W3CDTF">2026-07-27T10:11:05+03:00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