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سليمان
</w:t>
      </w:r>
    </w:p>
    <w:p>
      <w:pPr>
        <w:jc w:val="start"/>
        <w:bidi/>
      </w:pPr>
      <w:r>
        <w:rPr>
          <w:rFonts w:ascii="arial" w:hAnsi="arial" w:eastAsia="arial" w:cs="arial"/>
          <w:sz w:val="28"/>
          <w:szCs w:val="28"/>
          <w:b w:val="1"/>
          <w:bCs w:val="1"/>
          <w:rtl/>
        </w:rPr>
        <w:t xml:space="preserve">سعيد بن سليمان
</w:t>
      </w:r>
    </w:p>
    <w:p>
      <w:pPr/>
      <w:r>
        <w:rPr/>
        <w:t xml:space="preserve">سعيد بن سليمان بن زيد بن ثابت بن الضحاك بن زيد بن لوذان بن عمرو بن عبد بن عوف بن غنم بن مالك بن النجار. وأمه أم حميد بنت عبد الله بن قيس بن صرمة بن أبي أنس من بني عدي بن النجار.</w:t>
      </w:r>
    </w:p>
    <w:p/>
    <w:p>
      <w:pPr/>
      <w:r>
        <w:rPr/>
        <w:t xml:space="preserve">فولد سعيد بن سليمان: مسكينا واسمه عبد الملك وداود وعبيدة امرأة وسلامة امرأة.</w:t>
      </w:r>
    </w:p>
    <w:p/>
    <w:p>
      <w:pPr/>
      <w:r>
        <w:rPr/>
        <w:t xml:space="preserve">وولي سعيد بن سليمان قضاء المدينة لإبراهيم بن هشام بن إسماعيل المخزومي. ومات ليالي مروان بن محمد بن مروان. وكان قليل الحديث.</w:t>
      </w:r>
    </w:p>
    <w:p>
      <w:pPr>
        <w:jc w:val="start"/>
        <w:bidi/>
      </w:pPr>
      <w:r>
        <w:rPr>
          <w:sz w:val="24"/>
          <w:szCs w:val="24"/>
          <w:b w:val="1"/>
          <w:bCs w:val="1"/>
          <w:rtl/>
        </w:rPr>
        <w:t xml:space="preserve">
الطبقات الكبرى،(دار الكتب العلمية - بيروت،1990،ط 1،ج 5،ص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سليمان بن زيد بن ثابت الأنصاري المدني
</w:t>
      </w:r>
    </w:p>
    <w:p>
      <w:pPr/>
      <w:r>
        <w:rPr/>
        <w:t xml:space="preserve">سعيد بن سليمان بن زيد بن ثابت الأنصاري المدني أخو عبد الله مات سنة ثنتين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سليمان بن زيد بن ثابت.
</w:t>
      </w:r>
    </w:p>
    <w:p>
      <w:pPr/>
      <w:r>
        <w:rPr/>
        <w:t xml:space="preserve">(بخ) سعيد بن سليمان بن زيد بن ثابت. </w:t>
      </w:r>
    </w:p>
    <w:p/>
    <w:p>
      <w:pPr/>
      <w:r>
        <w:rPr/>
        <w:t xml:space="preserve">قال البخاري في «التاريخ»، وابن خلفون في «الثقات»: هو أخو عبد الله. وقال محمد بن سعد في «الطبقات»: ولي قضاء المدينة لإبراهيم بن هشام المخزومي مات ليالي مروان بن محمد، وكان قليل الحديث.</w:t>
      </w:r>
    </w:p>
    <w:p/>
    <w:p>
      <w:pPr/>
      <w:r>
        <w:rPr/>
        <w:t xml:space="preserve">وقال أحمد بن صالح العجلي: ثقة، وذكره ابن خلفون في الثقات.</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سليمان بن زيد بن ثابت الأنصاري المدني
</w:t>
      </w:r>
    </w:p>
    <w:p>
      <w:pPr/>
      <w:r>
        <w:rPr/>
        <w:t xml:space="preserve">سعيد بن سليمان بن زيد بن ثابت الأنصاري المدني </w:t>
      </w:r>
    </w:p>
    <w:p/>
    <w:p>
      <w:pPr/>
      <w:r>
        <w:rPr/>
        <w:t xml:space="preserve">أخو عبد الله بن سليمان</w:t>
      </w:r>
    </w:p>
    <w:p/>
    <w:p>
      <w:pPr/>
      <w:r>
        <w:rPr/>
        <w:t xml:space="preserve">يروي عن عمه خارجة بن زيد روى عنه مالك بن أنس مات سنة اثنتين وثلاثين ومائة وكان يلي قضاء المدينة لإبراهيم بن هشام بن إسماعيل</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سليمان بن زيد بن ثابت الأنصاري
</w:t>
      </w:r>
    </w:p>
    <w:p>
      <w:pPr/>
      <w:r>
        <w:rPr/>
        <w:t xml:space="preserve">سعيد بن سليمان بن زيد بن ثابت الأنصاري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سليمان بن زيد بن ثابت
</w:t>
      </w:r>
    </w:p>
    <w:p>
      <w:pPr/>
      <w:r>
        <w:rPr/>
        <w:t xml:space="preserve">سعيد بن سليمان بن زيد بن ثابت </w:t>
      </w:r>
    </w:p>
    <w:p/>
    <w:p>
      <w:pPr/>
      <w:r>
        <w:rPr/>
        <w:t xml:space="preserve">روى عن أبيه سليمان بن زيد بن ثابت روى عنه الزهري ومالك بن أنس وعقيل سمعت أبي يقول ذلك وسألته عنه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2026-07-26T12:52:30+03:00</dcterms:created>
  <dcterms:modified xsi:type="dcterms:W3CDTF">2026-07-26T12:52:30+03:00</dcterms:modified>
</cp:coreProperties>
</file>

<file path=docProps/custom.xml><?xml version="1.0" encoding="utf-8"?>
<Properties xmlns="http://schemas.openxmlformats.org/officeDocument/2006/custom-properties" xmlns:vt="http://schemas.openxmlformats.org/officeDocument/2006/docPropsVTypes"/>
</file>