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الفضيل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الفضيل
</w:t>
      </w:r>
    </w:p>
    <w:p>
      <w:pPr/>
      <w:r>
        <w:rPr/>
        <w:t xml:space="preserve">الحارث بن الفضيل بن الحارث بن عمير بن عدي بن خرشة بن أمية بن عامر بن خطمة. واسمه عبد الله بن جشم بن مالك من الأوس.</w:t>
      </w:r>
    </w:p>
    <w:p/>
    <w:p>
      <w:pPr/>
      <w:r>
        <w:rPr/>
        <w:t xml:space="preserve">وأمه زينب بنت عيسى بن عامر بن أبي قيس بن ثعلبة بن وهب بن أسامة بن سيف بن عدي الجهني.</w:t>
      </w:r>
    </w:p>
    <w:p/>
    <w:p>
      <w:pPr/>
      <w:r>
        <w:rPr/>
        <w:t xml:space="preserve">فولد الحارث بن الفضيل: عبد الله. وأمه مريم بنت عدي بن عمير الخطمي.</w:t>
      </w:r>
    </w:p>
    <w:p/>
    <w:p>
      <w:pPr/>
      <w:r>
        <w:rPr/>
        <w:t xml:space="preserve">ويكنى الحارث بن الفضيل أبا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2026-07-27T13:42:12+03:00</dcterms:created>
  <dcterms:modified xsi:type="dcterms:W3CDTF">2026-07-27T13:42:12+03:00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