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 بن كثير
</w:t>
      </w:r>
    </w:p>
    <w:p>
      <w:pPr>
        <w:jc w:val="start"/>
        <w:bidi/>
      </w:pPr>
      <w:r>
        <w:rPr>
          <w:rFonts w:ascii="arial" w:hAnsi="arial" w:eastAsia="arial" w:cs="arial"/>
          <w:sz w:val="28"/>
          <w:szCs w:val="28"/>
          <w:b w:val="1"/>
          <w:bCs w:val="1"/>
          <w:rtl/>
        </w:rPr>
        <w:t xml:space="preserve">عمر بن كثير
</w:t>
      </w:r>
    </w:p>
    <w:p>
      <w:pPr/>
      <w:r>
        <w:rPr/>
        <w:t xml:space="preserve">عمر بن كثير بن أفلح مولى أبي أيوب الأنصاري. روى عنه يحيى بن سعيد الأنصاري وكان ثقة له أحاديث.</w:t>
      </w:r>
    </w:p>
    <w:p>
      <w:pPr>
        <w:jc w:val="start"/>
        <w:bidi/>
      </w:pPr>
      <w:r>
        <w:rPr>
          <w:sz w:val="24"/>
          <w:szCs w:val="24"/>
          <w:b w:val="1"/>
          <w:bCs w:val="1"/>
          <w:rtl/>
        </w:rPr>
        <w:t xml:space="preserve">
الطبقات الكبرى،(دار الكتب العلمية - بيروت،1990،ط 1،ج 5،ص 411)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كثير بن أفلح
</w:t>
      </w:r>
    </w:p>
    <w:p>
      <w:pPr/>
      <w:r>
        <w:rPr/>
        <w:t xml:space="preserve">عمر بن كثير بن أفلح مولى أبي أيوب الأنصاري من متقني أهل المدينة وقرائهم</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كثير بن أفلح، مولى أبي أيوب، الأنصاري، رضي الله عنه 
</w:t>
      </w:r>
    </w:p>
    <w:p>
      <w:pPr/>
      <w:r>
        <w:rPr/>
        <w:t xml:space="preserve">عمر بن كثير بن أفلح، مولى أبي أيوب، الأنصاري، رضي الله عنه. </w:t>
      </w:r>
    </w:p>
    <w:p/>
    <w:p>
      <w:pPr/>
      <w:r>
        <w:rPr/>
        <w:t xml:space="preserve">عن أبي محمد نافعٍ، وابن سفينة، وعبيد سنوطا، سمع منه يحيى بن سعيد الأنصاري، وابن عون، وسعد بن سعيد.</w:t>
      </w:r>
    </w:p>
    <w:p/>
    <w:p>
      <w:pPr/>
      <w:r>
        <w:rPr/>
        <w:t xml:space="preserve">وقد روى عثمان بن حكيم، حدثنا محمد بن أفلح، مولى أبي أيوب، عن أسامة.</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كثير بن أفلح 
</w:t>
      </w:r>
    </w:p>
    <w:p>
      <w:pPr/>
      <w:r>
        <w:rPr/>
        <w:t xml:space="preserve">عمر بن كثير بن أفلح. </w:t>
      </w:r>
    </w:p>
    <w:p/>
    <w:p>
      <w:pPr/>
      <w:r>
        <w:rPr/>
        <w:t xml:space="preserve">سمع عبد الرحمن بن كيسان.</w:t>
      </w:r>
    </w:p>
    <w:p/>
    <w:p>
      <w:pPr/>
      <w:r>
        <w:rPr/>
        <w:t xml:space="preserve">وروى ابن المثنى، عن معاذ، عن ابن عون، أن عمر بن كثير بن أفلح بن عمر، كان يكره أن يصلي إلى العود القائم.</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كثير بن أفلح
</w:t>
      </w:r>
    </w:p>
    <w:p>
      <w:pPr/>
      <w:r>
        <w:rPr/>
        <w:t xml:space="preserve">عمر بن كثير بن أفلح </w:t>
      </w:r>
    </w:p>
    <w:p/>
    <w:p>
      <w:pPr/>
      <w:r>
        <w:rPr/>
        <w:t xml:space="preserve">عن ابن عمر وسفينة وعنه بن عون ويحيى بن سعيد وغيرهما خ م د ت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أفلح
</w:t>
      </w:r>
    </w:p>
    <w:p>
      <w:pPr/>
      <w:r>
        <w:rPr/>
        <w:t xml:space="preserve">ابن أفلح </w:t>
      </w:r>
    </w:p>
    <w:p/>
    <w:p>
      <w:pPr/>
      <w:r>
        <w:rPr/>
        <w:t xml:space="preserve">عمر بن كثير 4103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كثير بن أفلح
</w:t>
      </w:r>
    </w:p>
    <w:p>
      <w:pPr/>
      <w:r>
        <w:rPr/>
        <w:t xml:space="preserve">عمر بن كثير بن أفلح </w:t>
      </w:r>
    </w:p>
    <w:p/>
    <w:p>
      <w:pPr/>
      <w:r>
        <w:rPr/>
        <w:t xml:space="preserve">مولى آل أبي أيوب الأنصاري عداده في أهل المدينة</w:t>
      </w:r>
    </w:p>
    <w:p/>
    <w:p>
      <w:pPr/>
      <w:r>
        <w:rPr/>
        <w:t xml:space="preserve">روى عن سفينة مولى أم سلمة في الجنائز وأبي محمد مولى أبي قتادة في الجهاد</w:t>
      </w:r>
    </w:p>
    <w:p/>
    <w:p>
      <w:pPr/>
      <w:r>
        <w:rPr/>
        <w:t xml:space="preserve">روى عنه سعد بن سعيد ويحيى بن سعيد الأنصاري</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كثير بن أفلح المدني مولى أبي أيوب الأنصاري.
</w:t>
      </w:r>
    </w:p>
    <w:p>
      <w:pPr/>
      <w:r>
        <w:rPr/>
        <w:t xml:space="preserve">(خ م د ت ص ق) عمر بن كثير بن أفلح المدني مولى أبي أيوب الأنصاري. </w:t>
      </w:r>
    </w:p>
    <w:p/>
    <w:p>
      <w:pPr/>
      <w:r>
        <w:rPr/>
        <w:t xml:space="preserve">ذكره محمد بن سعد في الطبقة الرابعة من أهل المدينة فقال: كان ثقة له أحاديث.</w:t>
      </w:r>
    </w:p>
    <w:p/>
    <w:p>
      <w:pPr/>
      <w:r>
        <w:rPr/>
        <w:t xml:space="preserve">وفي تاريخ محمد بن إسماعيل: وروى عثمان بن حكيم فقال: ثنا محمد بن أفلح مولى أبي أيوب عن أسامة، قال أبو عبد الله: محمد بن أفلح كان عمه.</w:t>
      </w:r>
    </w:p>
    <w:p/>
    <w:p>
      <w:pPr/>
      <w:r>
        <w:rPr/>
        <w:t xml:space="preserve">وذكره ابن حبان في ثقات أتباع التابعين، كأنه لم يصح عنده لقيه للصحابة.</w:t>
      </w:r>
    </w:p>
    <w:p/>
    <w:p>
      <w:pPr/>
      <w:r>
        <w:rPr/>
        <w:t xml:space="preserve">وقال علي ابن المديني وأحمد بن صالح العجلي: ثقة ولما ذكره ابن خلفون في كتاب ’’ الثقات ’’ قال: وثقه ابن عبد الرحيم وغيره [ف 203/ب].</w:t>
      </w:r>
    </w:p>
    <w:p>
      <w:pPr>
        <w:jc w:val="start"/>
        <w:bidi/>
      </w:pPr>
      <w:r>
        <w:rPr>
          <w:sz w:val="24"/>
          <w:szCs w:val="24"/>
          <w:b w:val="1"/>
          <w:bCs w:val="1"/>
          <w:rtl/>
        </w:rPr>
        <w:t xml:space="preserve">
إكمال تهذيب الكمال في أسماء الرجال،(الفاروق الحديثة للطباعة والنشر،2001،ط 1،ج 10،ص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كثير بن أفلح مولى أبي أيوب الأنصاري
</w:t>
      </w:r>
    </w:p>
    <w:p>
      <w:pPr/>
      <w:r>
        <w:rPr/>
        <w:t xml:space="preserve">عمر بن كثير بن أفلح مولى أبي أيوب الأنصاري </w:t>
      </w:r>
    </w:p>
    <w:p/>
    <w:p>
      <w:pPr/>
      <w:r>
        <w:rPr/>
        <w:t xml:space="preserve">من أهل المدينة</w:t>
      </w:r>
    </w:p>
    <w:p/>
    <w:p>
      <w:pPr/>
      <w:r>
        <w:rPr/>
        <w:t xml:space="preserve">يروي عن نافع أبي محمد مولى أبي قتادة وعبيد سنوطا روى عنه يحيى بن سعيد الأنصاري وابن عون</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كثير بن أفلح مولى أبي أيوب الأنصاري
</w:t>
      </w:r>
    </w:p>
    <w:p>
      <w:pPr/>
      <w:r>
        <w:rPr/>
        <w:t xml:space="preserve">عمر بن كثير بن أفلح مولى أبي أيوب الأنصاري </w:t>
      </w:r>
    </w:p>
    <w:p/>
    <w:p>
      <w:pPr/>
      <w:r>
        <w:rPr/>
        <w:t xml:space="preserve">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كثير بن أفلح
</w:t>
      </w:r>
    </w:p>
    <w:p>
      <w:pPr/>
      <w:r>
        <w:rPr/>
        <w:t xml:space="preserve">عمر بن كثير بن أفلح</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كثير بن افلح
</w:t>
      </w:r>
    </w:p>
    <w:p>
      <w:pPr/>
      <w:r>
        <w:rPr/>
        <w:t xml:space="preserve">عمر بن كثير بن افلح</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كثير بن أفلح
</w:t>
      </w:r>
    </w:p>
    <w:p>
      <w:pPr/>
      <w:r>
        <w:rPr/>
        <w:t xml:space="preserve">عمر بن كثير بن أفلح </w:t>
      </w:r>
    </w:p>
    <w:p/>
    <w:p>
      <w:pPr/>
      <w:r>
        <w:rPr/>
        <w:t xml:space="preserve">مولى أبي أيوب روى عن بن عمر وعبيد سنوطا سمعت أبي يقول ذلك قال أبو محمد روى عن عبد الرحمن بن كيسان عن أبيه قال رأيت النبي صلى الله عليه وسلم روى عنه محمد بن بشر العبدي وحماد بن خالد الخياط وأبو عون الزيادي غير أن أبا عون قال عمرو بن كثير بن أفلح وهو وهم منه.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2026-07-25T20:32:36+03:00</dcterms:created>
  <dcterms:modified xsi:type="dcterms:W3CDTF">2026-07-25T20:32:36+03:00</dcterms:modified>
</cp:coreProperties>
</file>

<file path=docProps/custom.xml><?xml version="1.0" encoding="utf-8"?>
<Properties xmlns="http://schemas.openxmlformats.org/officeDocument/2006/custom-properties" xmlns:vt="http://schemas.openxmlformats.org/officeDocument/2006/docPropsVTypes"/>
</file>