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محمد
</w:t>
      </w:r>
    </w:p>
    <w:p>
      <w:pPr>
        <w:jc w:val="start"/>
        <w:bidi/>
      </w:pPr>
      <w:r>
        <w:rPr>
          <w:rFonts w:ascii="arial" w:hAnsi="arial" w:eastAsia="arial" w:cs="arial"/>
          <w:sz w:val="28"/>
          <w:szCs w:val="28"/>
          <w:b w:val="1"/>
          <w:bCs w:val="1"/>
          <w:rtl/>
        </w:rPr>
        <w:t xml:space="preserve">عبد الملك بن محمد
</w:t>
      </w:r>
    </w:p>
    <w:p>
      <w:pPr/>
      <w:r>
        <w:rPr/>
        <w:t xml:space="preserve">عبد الملك بن محمد بن أبي بكر بن محمد بن عمرو بن حزم. ويكني أبا الطاهر. وأمه أمة الوهاب بنت عبد الله بن حنظلة بن أبي عامر الغسيل. فولد عبد الملك بن محمد: عبد الله. وعبد الرحمن. وأمهما هند بنت ثابت بن إسماعيل بن مجمع بن يزيد بن جارية من بني عمرو بن عوف. وأمة الملك بنت عبد الملك. ولم تسم لنا أمها. وكان عبد الملك قاضيا لهارون أمير المؤمنين علي عسكر المهدي فمات. فصلي عليه هارون. ودفن في مقبرة العباسة. وكان قليل الحديث.</w:t>
      </w:r>
    </w:p>
    <w:p>
      <w:pPr>
        <w:jc w:val="start"/>
        <w:bidi/>
      </w:pPr>
      <w:r>
        <w:rPr>
          <w:sz w:val="24"/>
          <w:szCs w:val="24"/>
          <w:b w:val="1"/>
          <w:bCs w:val="1"/>
          <w:rtl/>
        </w:rPr>
        <w:t xml:space="preserve">
الطبقات الكبرى،(دار الكتب العلمية - بيروت،1990،ط 1،ج 5،ص 478)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w:t>
      </w:r>
    </w:p>
    <w:p>
      <w:pPr/>
      <w:r>
        <w:rPr/>
        <w:t xml:space="preserve">عبد الملك بن محمد بن أبي بكر بن محمد بن عمرو بن حزم بن زيد بن لوذان بن عمرو بن عبيد بن عوف بن مالك بن النجار وأمه أمة الوهاب بنت عبد الله بن عبد الله بن حنظلة بن أبي عامر الغسيل. وكان قدم بغداد فأقام بها واستقضاه هارون أمير المؤمنين على عسكر المهدي. فمات وصلى عليه هارون ودفن في مقبرة العباسة بنت المهدي. وكان قليل الحديث. ويكنى أبا طاهر.</w:t>
      </w:r>
    </w:p>
    <w:p>
      <w:pPr>
        <w:jc w:val="start"/>
        <w:bidi/>
      </w:pPr>
      <w:r>
        <w:rPr>
          <w:sz w:val="24"/>
          <w:szCs w:val="24"/>
          <w:b w:val="1"/>
          <w:bCs w:val="1"/>
          <w:rtl/>
        </w:rPr>
        <w:t xml:space="preserve">
الطبقات الكبرى،(دار الكتب العلمية - بيروت،1990،ط 1،ج 7،ص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2026-07-27T03:26:01+03:00</dcterms:created>
  <dcterms:modified xsi:type="dcterms:W3CDTF">2026-07-27T03:26:01+03:00</dcterms:modified>
</cp:coreProperties>
</file>

<file path=docProps/custom.xml><?xml version="1.0" encoding="utf-8"?>
<Properties xmlns="http://schemas.openxmlformats.org/officeDocument/2006/custom-properties" xmlns:vt="http://schemas.openxmlformats.org/officeDocument/2006/docPropsVTypes"/>
</file>