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بن جبير
</w:t>
      </w:r>
    </w:p>
    <w:p>
      <w:pPr>
        <w:jc w:val="start"/>
        <w:bidi/>
      </w:pPr>
      <w:r>
        <w:rPr>
          <w:rFonts w:ascii="arial" w:hAnsi="arial" w:eastAsia="arial" w:cs="arial"/>
          <w:sz w:val="28"/>
          <w:szCs w:val="28"/>
          <w:b w:val="1"/>
          <w:bCs w:val="1"/>
          <w:rtl/>
        </w:rPr>
        <w:t xml:space="preserve">عبد الحميد بن جبير
</w:t>
      </w:r>
    </w:p>
    <w:p>
      <w:pPr/>
      <w:r>
        <w:rPr/>
        <w:t xml:space="preserve">عبد الحميد بن جبير بن شيبة بن عثمان بن أبي طلحة. وأمه ابنة أبي عمرو بن الحجن بن المرقع من الأزد ثم من غامد.</w:t>
      </w:r>
    </w:p>
    <w:p/>
    <w:p>
      <w:pPr/>
      <w:r>
        <w:rPr/>
        <w:t xml:space="preserve">قال محمد بن سعد: ذكر هشام بن محمد بن السائب الكلبي أن الحجن بن المرقع وفد إلى النبي - صلى الله عليه وسلم - وكان عبد الحميد ثقة قليل الحديث روى عنه ابن جريج وسفيان.</w:t>
      </w:r>
    </w:p>
    <w:p>
      <w:pPr>
        <w:jc w:val="start"/>
        <w:bidi/>
      </w:pPr>
      <w:r>
        <w:rPr>
          <w:sz w:val="24"/>
          <w:szCs w:val="24"/>
          <w:b w:val="1"/>
          <w:bCs w:val="1"/>
          <w:rtl/>
        </w:rPr>
        <w:t xml:space="preserve">
الطبقات الكبرى،(دار الكتب العلمية - بيروت،1990،ط 1،ج 6،ص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جبير بن شيبة 
</w:t>
      </w:r>
    </w:p>
    <w:p>
      <w:pPr/>
      <w:r>
        <w:rPr/>
        <w:t xml:space="preserve">عبد الحميد بن جبير بن شيبة. </w:t>
      </w:r>
    </w:p>
    <w:p/>
    <w:p>
      <w:pPr/>
      <w:r>
        <w:rPr/>
        <w:t xml:space="preserve">يعد في أهل الحجاز.</w:t>
      </w:r>
    </w:p>
    <w:p/>
    <w:p>
      <w:pPr/>
      <w:r>
        <w:rPr/>
        <w:t xml:space="preserve">سمع سعيد بن المسيب، ومحمد بن عباد، وروى عنه ابن عيينة.</w:t>
      </w:r>
    </w:p>
    <w:p/>
    <w:p>
      <w:pPr/>
      <w:r>
        <w:rPr/>
        <w:t xml:space="preserve">إبراهيم بن موسى، قال: أخبرنا هشام بن يوسف، عن ابن جريج، قال: أخبرني عبد الحميد بن جبير بن شيبة، عن صفية بنت شيبة، قالت: أخبرتني أم عثمان، وأم عثمان هي جدة عبد الله بن مسافع، عن ابن عباس، رضي الله عنهما، عن النبي صلى الله عليه وسلم، قال: ليس على النساء حلقٌ، إنما عليهم التقصير.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جبير بن شيبة بن عثمان الحجبي
</w:t>
      </w:r>
    </w:p>
    <w:p>
      <w:pPr/>
      <w:r>
        <w:rPr/>
        <w:t xml:space="preserve">عبد الحميد بن جبير بن شيبة بن عثمان الحجبي </w:t>
      </w:r>
    </w:p>
    <w:p/>
    <w:p>
      <w:pPr/>
      <w:r>
        <w:rPr/>
        <w:t xml:space="preserve">عن عمته صفية وابن المسيب وعنه بن جريج وابن عيينة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جبير بن شيبة
</w:t>
      </w:r>
    </w:p>
    <w:p>
      <w:pPr/>
      <w:r>
        <w:rPr/>
        <w:t xml:space="preserve">عبد الحميد بن جبير بن شيبة </w:t>
      </w:r>
    </w:p>
    <w:p/>
    <w:p>
      <w:pPr/>
      <w:r>
        <w:rPr/>
        <w:t xml:space="preserve">يعد في أهل الحجاز</w:t>
      </w:r>
    </w:p>
    <w:p/>
    <w:p>
      <w:pPr/>
      <w:r>
        <w:rPr/>
        <w:t xml:space="preserve">روى عن محمد بن عباد بن جعفر في الصوم وصفية بنت شيبة في الحج وسعيد بن المسيب في الحيوان</w:t>
      </w:r>
    </w:p>
    <w:p/>
    <w:p>
      <w:pPr/>
      <w:r>
        <w:rPr/>
        <w:t xml:space="preserve">روى عنه سفيان بن عيينة وابن جريج وقرة بن خالد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جبير بن شيبة بن عثمان بن أبي طلحة بن عبد العزى حجازي
</w:t>
      </w:r>
    </w:p>
    <w:p>
      <w:pPr/>
      <w:r>
        <w:rPr/>
        <w:t xml:space="preserve">عبد الحميد بن جبير بن شيبة بن عثمان بن أبي طلحة بن عبد العزى حجازي </w:t>
      </w:r>
    </w:p>
    <w:p/>
    <w:p>
      <w:pPr/>
      <w:r>
        <w:rPr/>
        <w:t xml:space="preserve">يروي عن سعيد بن المسيب روى عنه بن عيينة وهو الذي روى عنه قرة بن خالد روى عن صفية بنت شيبة عن عائشة أمه زينب بنت أبي عمرو بن فروة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جبير بن شيبة بن عثمان بن أبي طلحة القرشي الحجبي المكي
</w:t>
      </w:r>
    </w:p>
    <w:p>
      <w:pPr/>
      <w:r>
        <w:rPr/>
        <w:t xml:space="preserve">عبد الحميد بن جبير بن شيبة بن عثمان بن أبي طلحة القرشي الحجبي المكي: </w:t>
      </w:r>
    </w:p>
    <w:p/>
    <w:p>
      <w:pPr/>
      <w:r>
        <w:rPr/>
        <w:t xml:space="preserve">سمع ابن المسيب، ومحمد بن عباد بن جعفر، وعمته صفية بنت شيبة. روى عنه: ابن جريج، وابن عيينة. روى له الجماعة، ووثقه ابن معين، والنسائي.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جبير بن شيبة
</w:t>
      </w:r>
    </w:p>
    <w:p>
      <w:pPr/>
      <w:r>
        <w:rPr/>
        <w:t xml:space="preserve">عبد الحميد بن جبير بن شيبة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جبير بن شيبة
</w:t>
      </w:r>
    </w:p>
    <w:p>
      <w:pPr/>
      <w:r>
        <w:rPr/>
        <w:t xml:space="preserve">عبد الحميد بن جبير بن شيبة </w:t>
      </w:r>
    </w:p>
    <w:p/>
    <w:p>
      <w:pPr/>
      <w:r>
        <w:rPr/>
        <w:t xml:space="preserve">يعد في أهل الحجاز روى عن سعيد بن المسيب وصفية بنت شيبة ومحمد بن عباد بن جعفر روى عنه بن جريج وقرة بن خالد وابن عيينة سمعت أبي يقول ذلك نا عبد الرحمن قال ذكره أبي عن إسحاق بن منصور عن يحيى بن معين أنه قال عبد الحميد بن جبير بن شيبة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2026-07-27T17:06:43+03:00</dcterms:created>
  <dcterms:modified xsi:type="dcterms:W3CDTF">2026-07-27T17:06:43+03:00</dcterms:modified>
</cp:coreProperties>
</file>

<file path=docProps/custom.xml><?xml version="1.0" encoding="utf-8"?>
<Properties xmlns="http://schemas.openxmlformats.org/officeDocument/2006/custom-properties" xmlns:vt="http://schemas.openxmlformats.org/officeDocument/2006/docPropsVTypes"/>
</file>