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اعين
</w:t>
      </w:r>
    </w:p>
    <w:p>
      <w:pPr>
        <w:jc w:val="start"/>
        <w:bidi/>
      </w:pPr>
      <w:r>
        <w:rPr>
          <w:rFonts w:ascii="arial" w:hAnsi="arial" w:eastAsia="arial" w:cs="arial"/>
          <w:sz w:val="28"/>
          <w:szCs w:val="28"/>
          <w:b w:val="1"/>
          <w:bCs w:val="1"/>
          <w:rtl/>
        </w:rPr>
        <w:t xml:space="preserve">ابن اعين
</w:t>
      </w:r>
    </w:p>
    <w:p>
      <w:pPr/>
      <w:r>
        <w:rPr/>
        <w:t xml:space="preserve">ابن اعين  هرثمة بن اعين: امير، من القادة الشجعان. له عناية بالعمران. بنى في (ارمينية) و (افريقية) وغيرهما. ولاه (الرشيد) مصر (سنة 178هـ) ثم وجهه إلى افريقية لإخضاع عصاتها، فدخل (القيروان) سنة 179 ولقى من اهلها مايحب. فأحسن معاملتهم. وتقدم في جيش كثيف إلى (تيهرت) فقاتله ابن الجارود، فظفر هرثمة. واطاعته قبائل البربر، فعاد إلى القيروان. وبنى فيها القصر المعروف بالمنستير (على يد زكريا بن قادم) وبنى سور طرابلس الغرب. واستمر واليا على افريقية سنتين ونصفا. وطلب من الرشيد ان يعفيه، فنقله (سنة 181) وعقد له على خراسان، فأقام فيها. وولاه غزو الصائفة (سنة 191) ثم ولاه ما كان لابن ماهان (علي بن عيسى) فانتقل إلى مرو (سنة 192) ولما بدأت الفتنة بين الامين والمأمون، انحاز إلى المأمون، فقاد جيوشه واخلص له الخدمة حتى سكنت الفتنة بمقتل الامين. وانتظمت الدولة للمأمون، فنقم عليه أمرا، قيل: اتهمه بممالأة ابراهيم ابن المهدي او بالتراخي في قتال الطالبيين وابي السرايا، فدعاه اليه وشتمه وضربه وحبسه. وكان الفضل بن سهل (الوزير) يبغضه، فدس اليه من قتله في الحبس سرا، بمرو. </w:t>
      </w:r>
    </w:p>
    <w:p>
      <w:pPr>
        <w:jc w:val="start"/>
        <w:bidi/>
      </w:pPr>
      <w:r>
        <w:rPr>
          <w:sz w:val="24"/>
          <w:szCs w:val="24"/>
          <w:b w:val="1"/>
          <w:bCs w:val="1"/>
          <w:rtl/>
        </w:rPr>
        <w:t xml:space="preserve">
الأعلام،(دار العلم للملايين - بيروت،2002،ط 15،ج 8،ص 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2026-07-23T03:33:07+03:00</dcterms:created>
  <dcterms:modified xsi:type="dcterms:W3CDTF">2026-07-23T03:33:07+03:00</dcterms:modified>
</cp:coreProperties>
</file>

<file path=docProps/custom.xml><?xml version="1.0" encoding="utf-8"?>
<Properties xmlns="http://schemas.openxmlformats.org/officeDocument/2006/custom-properties" xmlns:vt="http://schemas.openxmlformats.org/officeDocument/2006/docPropsVTypes"/>
</file>