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فضل بن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فضل بن سلمة
</w:t>
      </w:r>
    </w:p>
    <w:p>
      <w:pPr/>
      <w:r>
        <w:rPr/>
        <w:t xml:space="preserve">فضل بن سلمة وله مختصر حسن: دخل في آخر عمره القيروان.</w:t>
      </w:r>
    </w:p>
    <w:p/>
    <w:p>
      <w:pPr/>
      <w:r>
        <w:rPr/>
        <w:t xml:space="preserve">وممن انتهى إليه هذا الأمر من المالكية بالأندلس أبو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2026-07-27T13:13:23+03:00</dcterms:created>
  <dcterms:modified xsi:type="dcterms:W3CDTF">2026-07-27T13:13:23+03:00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