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العجمية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العجمية
</w:t>
      </w:r>
    </w:p>
    <w:p>
      <w:pPr/>
      <w:r>
        <w:rPr/>
        <w:t xml:space="preserve">موسى بن العجمية موسى بن العجمية: موسى، الشيخ شرف الدين بن العجمية، الدمشقي الشافعي أحد رؤساء المؤذنين بالجامع الأموي، وكان رجلا صالحا، محبا للصوفية، وامتحن في آخر عمره بذهاب ماله قيل: وكان نحو ألف دينار من خلوته بمدرسة الصادرية. توفي يوم السبت سادس ذي الحجة سنة ست وعشرين وتسعمئة، ودفن بتربة باب الفراديس رحمه الله تعالى رحمة واسعة.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2026-07-27T10:53:25+03:00</dcterms:created>
  <dcterms:modified xsi:type="dcterms:W3CDTF">2026-07-27T10:53:25+03:00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