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الصلتي
</w:t>
      </w:r>
    </w:p>
    <w:p>
      <w:pPr>
        <w:jc w:val="start"/>
        <w:bidi/>
      </w:pPr>
      <w:r>
        <w:rPr>
          <w:rFonts w:ascii="arial" w:hAnsi="arial" w:eastAsia="arial" w:cs="arial"/>
          <w:sz w:val="28"/>
          <w:szCs w:val="28"/>
          <w:b w:val="1"/>
          <w:bCs w:val="1"/>
          <w:rtl/>
        </w:rPr>
        <w:t xml:space="preserve">محمود الصلتي
</w:t>
      </w:r>
    </w:p>
    <w:p>
      <w:pPr/>
      <w:r>
        <w:rPr/>
        <w:t xml:space="preserve">محمود الصلتي محمود بن عبد الوهاب، السيد الشريف نور الدين ابن السيد تاج الدين الصلتي. مولده كما قرأت بخط والد شيخنا نقلا عن أبيه سنة إحدى وعشرين وتسعمئة، ونشأ في حجر أبيه في دنيا عريضة وخيلاء، وولي تولية جامع تنكز وغيره بدمشق، وآخر نظر النظار، وسار إلى الروم مرتين للمفاوضة مع القاضي كمال الدين الحمراوي في الأنظار، وأصلح بينهما آخرا قاضي القضاة ابن أبي السعود بحلب، وكان الناس غير راضين منه، ولا من أبيه في ولايتهم، ومات قبل أبيه في صبحية يوم سادس عشري رمضان سنة إحدى وسبعين بتقديم السين وتسعمئة عن خمسين سنة، وصلي عليه قبل الظهر بالأموي، ودفن في تربة الشيخ أرسلان رضي الله تعالى عنه.</w:t>
      </w:r>
    </w:p>
    <w:p>
      <w:pPr>
        <w:jc w:val="start"/>
        <w:bidi/>
      </w:pPr>
      <w:r>
        <w:rPr>
          <w:sz w:val="24"/>
          <w:szCs w:val="24"/>
          <w:b w:val="1"/>
          <w:bCs w:val="1"/>
          <w:rtl/>
        </w:rPr>
        <w:t xml:space="preserve">
الكواكب السائرة بأعيان المئة العاشرة،(دار الكتب العلمية - بيروت،1977،ط 1،ج 3،ص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2026-07-27T10:54:58+03:00</dcterms:created>
  <dcterms:modified xsi:type="dcterms:W3CDTF">2026-07-27T10:54:58+03:00</dcterms:modified>
</cp:coreProperties>
</file>

<file path=docProps/custom.xml><?xml version="1.0" encoding="utf-8"?>
<Properties xmlns="http://schemas.openxmlformats.org/officeDocument/2006/custom-properties" xmlns:vt="http://schemas.openxmlformats.org/officeDocument/2006/docPropsVTypes"/>
</file>