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عبد الوهاب
</w:t>
      </w:r>
    </w:p>
    <w:p>
      <w:pPr>
        <w:jc w:val="start"/>
        <w:bidi/>
      </w:pPr>
      <w:r>
        <w:rPr>
          <w:rFonts w:ascii="arial" w:hAnsi="arial" w:eastAsia="arial" w:cs="arial"/>
          <w:sz w:val="28"/>
          <w:szCs w:val="28"/>
          <w:b w:val="1"/>
          <w:bCs w:val="1"/>
          <w:rtl/>
        </w:rPr>
        <w:t xml:space="preserve">محمد بن عثمان بن عبد الوهاب
</w:t>
      </w:r>
    </w:p>
    <w:p>
      <w:pPr/>
      <w:r>
        <w:rPr/>
        <w:t xml:space="preserve">محمد بن عثمان بن عبد الوهاب قاضي القضاة علامة المذهب ذو العلم والعمل، شمس الدين أبو عبد الله ابن الحريري الأنصاري الدمشقي الحنفي</w:t>
      </w:r>
    </w:p>
    <w:p/>
    <w:p>
      <w:pPr/>
      <w:r>
        <w:rPr/>
        <w:t xml:space="preserve">قاضي الشام ثم الديار المصرية سمع ابن أبي اليسر، وقاضي القضاة شمس الدين بن عطاء، وابن علان، وغيرهم، ولد في صفر سنة ثلاث وخمسين وست مائة، ومات في ثالث جمادى الآخرة سنة ثمان وعشرين وسبع مائة بمصر.......</w:t>
      </w:r>
    </w:p>
    <w:p/>
    <w:p>
      <w:pPr/>
      <w:r>
        <w:rPr/>
        <w:t xml:space="preserve">أخبرنا محمد بن عثمان الحاكم، أنا عبد الله بن محمد الفقيه، أنا عمر بن محمد الداري، أنا أحمد بن حسين الواسطي، أنا عاصم بن الحسن، أنا عبد الواحد بن محمد المهدوي، أنا إسماعيل الملحي، نا محمد بن عبيد الله بن يزيد، نا أبو عبد الرحمن المقرئ، نا عمر بن عبيد القزاز، عن سهيل، عن أبيه، عن أبي هريرة، قال: ’’ كنا معاشر أصحاب رسول الله صلى الله عليه وسلم، ونحن متوافرون نقول: أفضل هذه الأمة بعد نبيها أبو بكر، ثم عمر، ثم عثمان ثم نسكت ’’.</w:t>
      </w:r>
    </w:p>
    <w:p/>
    <w:p>
      <w:pPr/>
      <w:r>
        <w:rPr/>
        <w:t xml:space="preserve">هذا حديث صحيح غريب......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2026-07-27T12:40:47+03:00</dcterms:created>
  <dcterms:modified xsi:type="dcterms:W3CDTF">2026-07-27T12:40:47+03:00</dcterms:modified>
</cp:coreProperties>
</file>

<file path=docProps/custom.xml><?xml version="1.0" encoding="utf-8"?>
<Properties xmlns="http://schemas.openxmlformats.org/officeDocument/2006/custom-properties" xmlns:vt="http://schemas.openxmlformats.org/officeDocument/2006/docPropsVTypes"/>
</file>