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الشواء
</w:t>
      </w:r>
    </w:p>
    <w:p>
      <w:pPr/>
      <w:r>
        <w:rPr/>
        <w:t xml:space="preserve">الشواء  يوسف بن إسماعيل بن علي، أبو المحاسن، شهاب الدين، المعروف بالشواء: شاعر، من الأدباء. كان صديقا لابن خلكان المؤرخ، فأورد له في الوفيات أخبارا حسانا. أصله من الكوفة، ومولده ووفاته بحلب. له (ديوان شعر) أربعة أجزاء، منه (منتخبات-خ) في برلين، وقصيدة (فيما يقال بالياء والواو) أولها:</w:t>
      </w:r>
    </w:p>
    <w:p/>
    <w:p>
      <w:pPr/>
      <w:r>
        <w:rPr/>
        <w:t xml:space="preserve">#قل، إن نسبت: عزوته وعزيته)شرحها محمد بن إبراهيم ابن النحاس وسمي الشرح (هدى أمهات المؤمنين-خ).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الشواء الشاعر
</w:t>
      </w:r>
    </w:p>
    <w:p>
      <w:pPr/>
      <w:r>
        <w:rPr/>
        <w:t xml:space="preserve">الشواء الشاعر اسمه يوسف بن إسماعيل، وقيل محاسن، والثاني أصح.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2026-07-27T09:56:24+03:00</dcterms:created>
  <dcterms:modified xsi:type="dcterms:W3CDTF">2026-07-27T09:56:24+03:00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