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بلند الحيدري
</w:t>
      </w:r>
    </w:p>
    <w:p>
      <w:pPr>
        <w:jc w:val="start"/>
        <w:bidi/>
      </w:pPr>
      <w:r>
        <w:rPr>
          <w:rFonts w:ascii="arial" w:hAnsi="arial" w:eastAsia="arial" w:cs="arial"/>
          <w:sz w:val="28"/>
          <w:szCs w:val="28"/>
          <w:b w:val="1"/>
          <w:bCs w:val="1"/>
          <w:rtl/>
        </w:rPr>
        <w:t xml:space="preserve">بلند الحيدري
</w:t>
      </w:r>
    </w:p>
    <w:p>
      <w:pPr/>
      <w:r>
        <w:rPr/>
        <w:t xml:space="preserve">بلند الحيدري  بلند الحيدري: أحد رواد حركة التحديد الشعري الحديث في العراق ينحدر من أسرة كردية عمل في بداية حياته بمؤسسة زراعية وشارك في إصدار (مجلة الزراعة)، ولكن اسمه لمع منذ شبابه بوصفه فنانا تشكيليا وشاعرا، فانضم إلى مجموعة سميت (الوقت الضائع) أسست تيارا فنيا أثر فيمن جاء بعدها. اعتقل مع التقلبات السياسية في بلاده فلما أطلق سراحه رحل إلى بيروت أستاذا للعربية ورئيسا لتحرير مجلة (العلوم اللبنانية)، ورجع إلى بغداد إثر اندلاع الحرب الأهلية اللبنانية فعمل في وزارة الإعلام، وكان مسؤولا عن مجلة (آفاق عربية)، ثم غادر إلى لندن فأصدر مجلة (فنون عربية) وهو من رواد شعر التفعيلة ومن كبار النقاد التشكيليين في الوطن العربي منح جائزة اتحاد الكتاب اللبنانية وفي أخريات حياته قل شعره، وزاد اهتمامه بالسياسة، فشارك في تأسيس اتحاد الديمقراطيين العراقيين في المنفى، وكان نائب رئيسه من دواوينه (خفقة طين)، (أغاني المدينة الميتة وقصائد أخرى)، (جئتم مع الفجر)، (خطوات في الغربة)، (رحلة الحروف الصفر)، (حوار عبر الأبعاد الثلاثة)، (المجموعة الكاملة)، (أغاني الحارس المتعب)، (إلى بيروت مع تحياتي)، (أبواب البيت الضيق)، (دروب في المنفى). وله في الدراسات (إشارات على الطريق ونقاط ضوء)، (زمن لكل الأزمنة: نظرات وآراء في الفن)، (مدخل إلى الشعر العراقي الحديث). ترجم له ديوانان إلى الإنكليزية توفي في لندن.</w:t>
      </w:r>
    </w:p>
    <w:p/>
    <w:p>
      <w:pPr>
        <w:jc w:val="start"/>
        <w:bidi/>
      </w:pPr>
      <w:r>
        <w:rPr>
          <w:sz w:val="24"/>
          <w:szCs w:val="24"/>
          <w:b w:val="1"/>
          <w:bCs w:val="1"/>
          <w:rtl/>
        </w:rPr>
        <w:t xml:space="preserve">
إتمام الأعلام،(دار صادر - بيروت،1999،ط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2026-07-23T17:09:18+03:00</dcterms:created>
  <dcterms:modified xsi:type="dcterms:W3CDTF">2026-07-23T17:09:18+03:00</dcterms:modified>
</cp:coreProperties>
</file>

<file path=docProps/custom.xml><?xml version="1.0" encoding="utf-8"?>
<Properties xmlns="http://schemas.openxmlformats.org/officeDocument/2006/custom-properties" xmlns:vt="http://schemas.openxmlformats.org/officeDocument/2006/docPropsVTypes"/>
</file>