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العطيفي
</w:t>
      </w:r>
    </w:p>
    <w:p>
      <w:pPr>
        <w:jc w:val="start"/>
        <w:bidi/>
      </w:pPr>
      <w:r>
        <w:rPr>
          <w:rFonts w:ascii="arial" w:hAnsi="arial" w:eastAsia="arial" w:cs="arial"/>
          <w:sz w:val="28"/>
          <w:szCs w:val="28"/>
          <w:b w:val="1"/>
          <w:bCs w:val="1"/>
          <w:rtl/>
        </w:rPr>
        <w:t xml:space="preserve">العطيفي
</w:t>
      </w:r>
    </w:p>
    <w:p>
      <w:pPr/>
      <w:r>
        <w:rPr/>
        <w:t xml:space="preserve">العطيفي  جمال الدين أحمد العطيفي: صحفي قانوني من الوزراء المصريين، ولد في أبو تيج بمحافظة أسيوط ونال إجازة الحقوق من جامعة القاهرة واختير نقيبا مؤقتا للمحامين وكان مقررا للجنة التحضيرية لدستور 1971 قبل أن يتولى اللجنة التشريعية في مجلس الشعب ويصبح أحد أبرز البرلمانيين المصريين في المؤتمرات البرلمانية الدولية، تولى منصب وكيل مجلس الشعبة لأكثر من دورة واختير وزيرا للإعلام فحاول أن يسخره للدعوة إلى تطبيق الشريعة الإسلامية فزاد في البرامج الدينية، وكان يؤمن بمبدأ (التوفيقية) أي التوفيق بين الآراء المتعارضة وبين جنوح السلطة وآمال الشعب، له (الحماية الجنائية من تأثير النشر) أطروحة الدكتوراه (أيام خالدة في حياة عبد الناصر)، (من منصة الاتهام)، (القانون الدولي العام)، (مجموعة القانون المدني)، (حرية الصحافة)، وعلى الأخير منح جائزة الدولة التشجيعية.</w:t>
      </w:r>
    </w:p>
    <w:p/>
    <w:p>
      <w:pPr>
        <w:jc w:val="start"/>
        <w:bidi/>
      </w:pPr>
      <w:r>
        <w:rPr>
          <w:sz w:val="24"/>
          <w:szCs w:val="24"/>
          <w:b w:val="1"/>
          <w:bCs w:val="1"/>
          <w:rtl/>
        </w:rPr>
        <w:t xml:space="preserve">
إتمام الأعلام،(دار صادر - بيروت،1999،ط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2026-07-27T13:46:58+03:00</dcterms:created>
  <dcterms:modified xsi:type="dcterms:W3CDTF">2026-07-27T13:46:58+03:00</dcterms:modified>
</cp:coreProperties>
</file>

<file path=docProps/custom.xml><?xml version="1.0" encoding="utf-8"?>
<Properties xmlns="http://schemas.openxmlformats.org/officeDocument/2006/custom-properties" xmlns:vt="http://schemas.openxmlformats.org/officeDocument/2006/docPropsVTypes"/>
</file>