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المادريني
</w:t>
      </w:r>
    </w:p>
    <w:p>
      <w:pPr>
        <w:jc w:val="start"/>
        <w:bidi/>
      </w:pPr>
      <w:r>
        <w:rPr>
          <w:rFonts w:ascii="arial" w:hAnsi="arial" w:eastAsia="arial" w:cs="arial"/>
          <w:sz w:val="28"/>
          <w:szCs w:val="28"/>
          <w:b w:val="1"/>
          <w:bCs w:val="1"/>
          <w:rtl/>
        </w:rPr>
        <w:t xml:space="preserve">المادريني
</w:t>
      </w:r>
    </w:p>
    <w:p>
      <w:pPr/>
      <w:r>
        <w:rPr/>
        <w:t xml:space="preserve">المادريني  زهير بن محمد صادق المارديني: أديب صحفي من أهالي دمشق. ولد وتعلم بها. ترك الدراسة، واشتغل في الصحافة ليعول أسرة خلفها له أبوه مبكرا. كان مديرا لمكتب جريدة (الجمهورية) المصرية بدمشق. وتعامل مع عدد من الصحف، ثم انصرف إلى التأليف متفرغا للعمل في اتحاد المصارف العربية ببيروت، واستقال لظروف صحية. وأقام في بيروت وكان بيته ندوة للأدباء من أصدقائه. من كتبه (اللدودان الوفد والإخوان)، (عشرة من الناس) جزآن، (الأستاذ)، (في سيرة ميشيل عفلق)، (الثورة الإيرانية بين الواقع والأسطورة)، (ألف يوم مع الحاج أمين الحسيني)، (بدوي الجبل: حياته وشعره)، (فلسطين والحاج أمين الحسيني)،(من أجل حوار إسلامي مسيحي) بالاشتراك (الشيوعية بأقلام أقطابها)، (ناس في طريقي)، (أحمد الصافي النجفي)، (شاهد على المذبحة) قيل: إنه كان قادرا على تسريب الخبر وإشاعته وسرعة نقله يتحدث بأسلوب سلس، تراه على هامش كل جماعة أو حزب أو حركة من غير أن يكون في صلبها.</w:t>
      </w:r>
    </w:p>
    <w:p/>
    <w:p>
      <w:pPr>
        <w:jc w:val="start"/>
        <w:bidi/>
      </w:pPr>
      <w:r>
        <w:rPr>
          <w:sz w:val="24"/>
          <w:szCs w:val="24"/>
          <w:b w:val="1"/>
          <w:bCs w:val="1"/>
          <w:rtl/>
        </w:rPr>
        <w:t xml:space="preserve">
إتمام الأعلام،(دار صادر - بيروت،1999،ط 1،ج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2026-07-27T12:14:09+03:00</dcterms:created>
  <dcterms:modified xsi:type="dcterms:W3CDTF">2026-07-27T12:14:09+03:00</dcterms:modified>
</cp:coreProperties>
</file>

<file path=docProps/custom.xml><?xml version="1.0" encoding="utf-8"?>
<Properties xmlns="http://schemas.openxmlformats.org/officeDocument/2006/custom-properties" xmlns:vt="http://schemas.openxmlformats.org/officeDocument/2006/docPropsVTypes"/>
</file>