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قندقجي
</w:t>
      </w:r>
    </w:p>
    <w:p>
      <w:pPr>
        <w:jc w:val="start"/>
        <w:bidi/>
      </w:pPr>
      <w:r>
        <w:rPr>
          <w:rFonts w:ascii="arial" w:hAnsi="arial" w:eastAsia="arial" w:cs="arial"/>
          <w:sz w:val="28"/>
          <w:szCs w:val="28"/>
          <w:b w:val="1"/>
          <w:bCs w:val="1"/>
          <w:rtl/>
        </w:rPr>
        <w:t xml:space="preserve">سعيد قندقجي
</w:t>
      </w:r>
    </w:p>
    <w:p>
      <w:pPr/>
      <w:r>
        <w:rPr/>
        <w:t xml:space="preserve">سعيد قندقجي  سعيد قندقجي: شاعر باحث من سورية. ولد في حماة وتعلم بها وتخرج بكلية الآداب بجامعة دمشق ومارس التعليم في سورية والجزائر. عضو مجلس اتحاد الكتاب العرب، ورئيس فرعه في حماة. له دواوين (رحلة الضياع)، (أغنيات المرافئ المضيئة)، (السنديان والحلم المزهر)، (أعدوا الطريق للفرح)، (معلقات على جدار الزمن العربي)، (باسمك أيها الحب)، (لا تقطعوا جدائل الشمس)، (سلاما أيها البحر)، (وأشرقت الشمس)، (يا أيها البحر المقدس) ومن دواوينه المخطوطة (مزامير لامرأة كانت)، (أخاف عليك عاشقة)، (الله يا شام) وكتبه المخطوطة (الثورة الجزائرية في شعر شعرائها)، (عبقريات بلغارية)، (عناقيد من كروم الذاكرة والتاريخ) دراسات أدبية.</w:t>
      </w:r>
    </w:p>
    <w:p/>
    <w:p>
      <w:pPr>
        <w:jc w:val="start"/>
        <w:bidi/>
      </w:pPr>
      <w:r>
        <w:rPr>
          <w:sz w:val="24"/>
          <w:szCs w:val="24"/>
          <w:b w:val="1"/>
          <w:bCs w:val="1"/>
          <w:rtl/>
        </w:rPr>
        <w:t xml:space="preserve">
إتمام الأعلام،(دار صادر - بيروت،1999،ط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قندقجي 
</w:t>
      </w:r>
    </w:p>
    <w:p>
      <w:pPr/>
      <w:r>
        <w:rPr/>
        <w:t xml:space="preserve">شاعر.</w:t>
      </w:r>
    </w:p>
    <w:p/>
    <w:p>
      <w:pPr/>
      <w:r>
        <w:rPr/>
        <w:t xml:space="preserve">ولد في حماة، ودرس في ثانويات حلب وحماة والجزائر، وعمل مديراً للمركز الثقافي العربي بحماة، وكان من أعضاء مجلس اتحاد الكتاب العرب، ورئيس فرع الاتحاد بحماة حتى وفاته.</w:t>
      </w:r>
    </w:p>
    <w:p/>
    <w:p>
      <w:pPr/>
      <w:r>
        <w:rPr/>
        <w:t xml:space="preserve">له أكثر من عشر مجموعات شعرية، إضافة إلى ملحمة شعرية عن نضال الشعب الجزائري، ودراسات حول الأدب العربي الحديث.</w:t>
      </w:r>
    </w:p>
    <w:p/>
    <w:p>
      <w:pPr/>
      <w:r>
        <w:rPr/>
        <w:t xml:space="preserve">من أعماله الشعرية المطبوعة:</w:t>
      </w:r>
    </w:p>
    <w:p/>
    <w:p>
      <w:pPr/>
      <w:r>
        <w:rPr/>
        <w:t xml:space="preserve">- رحلة الضياع. - دمشق: دار مجلة الثقافة، 1968، 175 ص.</w:t>
      </w:r>
    </w:p>
    <w:p/>
    <w:p>
      <w:pPr/>
      <w:r>
        <w:rPr/>
        <w:t xml:space="preserve">- أغنيات للمرافئ المضيئة. - دمشق، 1978.</w:t>
      </w:r>
    </w:p>
    <w:p/>
    <w:p>
      <w:pPr/>
      <w:r>
        <w:rPr/>
        <w:t xml:space="preserve">- وأشرقت الشمس (ملحمة شعرية عن نضال الأمير عبد القادر الجزائري). - الجزائر، 1971.</w:t>
      </w:r>
    </w:p>
    <w:p/>
    <w:p>
      <w:pPr/>
      <w:r>
        <w:rPr/>
        <w:t xml:space="preserve">- أعدوا الطريق للفرح. - دمشق، 1979.</w:t>
      </w:r>
    </w:p>
    <w:p/>
    <w:p>
      <w:pPr/>
      <w:r>
        <w:rPr/>
        <w:t xml:space="preserve">- السنديان والحلم المزهر. - دمشق: اتحاد الكتاب العرب، 1981، 118 ص.</w:t>
      </w:r>
    </w:p>
    <w:p/>
    <w:p>
      <w:pPr/>
      <w:r>
        <w:rPr/>
        <w:t xml:space="preserve">- باسمك أيها الحب. - دمشق: اتحاد الكتاب العرب، 1985 م، 96 ص.</w:t>
      </w:r>
    </w:p>
    <w:p/>
    <w:p>
      <w:pPr/>
      <w:r>
        <w:rPr/>
        <w:t xml:space="preserve">- معلقات على جدار الزمن العربي. - دمشق: وزارة الثقافة، 1986، 97 ص.</w:t>
      </w:r>
    </w:p>
    <w:p/>
    <w:p>
      <w:pPr/>
      <w:r>
        <w:rPr/>
        <w:t xml:space="preserve">- لا تقطعوا جدائل الشمس. - دمشق: اتحاد الكتاب العرب، 1987، 167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2026-07-27T08:57:28+03:00</dcterms:created>
  <dcterms:modified xsi:type="dcterms:W3CDTF">2026-07-27T08:57:28+03:00</dcterms:modified>
</cp:coreProperties>
</file>

<file path=docProps/custom.xml><?xml version="1.0" encoding="utf-8"?>
<Properties xmlns="http://schemas.openxmlformats.org/officeDocument/2006/custom-properties" xmlns:vt="http://schemas.openxmlformats.org/officeDocument/2006/docPropsVTypes"/>
</file>