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فيليب حتي
</w:t>
      </w:r>
    </w:p>
    <w:p>
      <w:pPr>
        <w:jc w:val="start"/>
        <w:bidi/>
      </w:pPr>
      <w:r>
        <w:rPr>
          <w:rFonts w:ascii="arial" w:hAnsi="arial" w:eastAsia="arial" w:cs="arial"/>
          <w:sz w:val="28"/>
          <w:szCs w:val="28"/>
          <w:b w:val="1"/>
          <w:bCs w:val="1"/>
          <w:rtl/>
        </w:rPr>
        <w:t xml:space="preserve">فيليب حتي
</w:t>
      </w:r>
    </w:p>
    <w:p>
      <w:pPr/>
      <w:r>
        <w:rPr/>
        <w:t xml:space="preserve">فيليب حتي  فيليب خوري حتي: مستشرق أمريكي لبناني الأصل. ولد في شملان بلبنان، وحصل على إجازة العلوم من الجامعة الأمريكية ببيروت، وحصل على درجة الدكتوراه في اللغات الشرقية وآدابها من جامعة كولومبية في أمريكا، وعين فيها أستاذا بعد تخرجه. عاد إلى وطنه عقب الحرب العالمية الأولى بطلب من الجامعة الأمريكية ببيروت فدرس بها تاريخ العرب حتى عام 1926 عندما التحق بجامعة برنستون أستاذا لتاريخ العرب أولا فرئيسا لقسم الدراسات الشرقية بها، وظل كذلك حتى أحيل على التقاعد، وحينئذ عين أستاذا زائرا في جامعة هارفرد، وكان عضوا في مجلس الأمناء لجامعة بيروت الأمريكية في الولايات المتحدة ورئيس لجنة التربية في هذا المجلس، واختير مستشارا لوزارة الخارجية الأمريكية في شؤون الشرق الأوسط. ألف (الشعب الدرزي وديانته)، (تاريخ سورية ولبنان وفلسطين)، (الإسلام منهج وحياة)، (ميزان النحل الإسلامية)، (سورية والسوريون)، (فهرس مخطوطات جامعة برنستون) بالمشاركة (الفرق بين الفرق)، (مختصر تاريخ لبنان)، (الشرق الأوسط والتاريخ)، (الإسلام والغرب)، (تاريخ لبنان منذ أقدم العصور التاريخية إلى عصرنا الحاضر)، (العرب: تاريخ موجز)، (موجز تاريخ الشرق الأدنى)، (تاريخ سورية ولبنان وفلسطين)، (لبنان في التاريخ)، (السوريون في الولايات المتحدة الأمريكية)، (ما أتحف به متكلمو العربية المدنية الغربية)، (تاريخ العرب) ثلاثة أجزاء. (الشرق الأوسط والتاريخ)، (أصول الدولة الإسلامية)، (اللغات السامية المتكلمة في سورية ولبنان) وحقق (الاعتبار) لأسامة بن منقذ، (نظم العقيان) للسيوطي. ولشوقي أبو خليل (موضوعية فيليب حتى في كتابه تاريخ العرب المطول) ولعبد الكريم باز (افتراءات فيليب حتي وكارل بروكلمن على التاريخ الإسلامي).</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2026-07-27T09:41:17+03:00</dcterms:created>
  <dcterms:modified xsi:type="dcterms:W3CDTF">2026-07-27T09:41:17+03:00</dcterms:modified>
</cp:coreProperties>
</file>

<file path=docProps/custom.xml><?xml version="1.0" encoding="utf-8"?>
<Properties xmlns="http://schemas.openxmlformats.org/officeDocument/2006/custom-properties" xmlns:vt="http://schemas.openxmlformats.org/officeDocument/2006/docPropsVTypes"/>
</file>