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كامل البوهي
</w:t>
      </w:r>
    </w:p>
    <w:p>
      <w:pPr>
        <w:jc w:val="start"/>
        <w:bidi/>
      </w:pPr>
      <w:r>
        <w:rPr>
          <w:rFonts w:ascii="arial" w:hAnsi="arial" w:eastAsia="arial" w:cs="arial"/>
          <w:sz w:val="28"/>
          <w:szCs w:val="28"/>
          <w:b w:val="1"/>
          <w:bCs w:val="1"/>
          <w:rtl/>
        </w:rPr>
        <w:t xml:space="preserve">كامل البوهي
</w:t>
      </w:r>
    </w:p>
    <w:p>
      <w:pPr/>
      <w:r>
        <w:rPr/>
        <w:t xml:space="preserve">كامل البوهي  كامل البوهي: مؤسس إذاعة القرآن الكريم بمصر. بدأ حياته العملية بالتعليم حتى وصل إلى التدريس بالأزهر في قسم الصحافة. وتقدم للإذاعة فعمل بالقسم الديني، وراودته فكرة تحفيظ القرآن من التسجيلات الصوتية فنالت استحسان مسؤولي الإذاعة والإعلام فقرروا افتتاح الإذاعة المذكورة، وأسند أمرها إليه فقدم مع القرآن برامج دينية. من كتبه (دعوة مع السعادة).</w:t>
      </w:r>
    </w:p>
    <w:p/>
    <w:p>
      <w:pPr>
        <w:jc w:val="start"/>
        <w:bidi/>
      </w:pPr>
      <w:r>
        <w:rPr>
          <w:sz w:val="24"/>
          <w:szCs w:val="24"/>
          <w:b w:val="1"/>
          <w:bCs w:val="1"/>
          <w:rtl/>
        </w:rPr>
        <w:t xml:space="preserve">
إتمام الأعلام،(دار صادر - بيروت،1999،ط 1،ج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البوهي 
</w:t>
      </w:r>
    </w:p>
    <w:p>
      <w:pPr/>
      <w:r>
        <w:rPr/>
        <w:t xml:space="preserve">مؤسس إذاعة القرآن الكريم بمصر.</w:t>
      </w:r>
    </w:p>
    <w:p/>
    <w:p>
      <w:pPr/>
      <w:r>
        <w:rPr/>
        <w:t xml:space="preserve">في عام 1957 راودته فكرة حفظ القرآن الكريم في تسجيلات صوتية، لأن مثل هذه التسجيلات تكون أقرب إلى الحفظ من التسجيل الكتابي. خاصة وأنها تضيف إلى كتابة الكلمات والآيات الطريقة المثلى لنطقها وتلاوتها، ولذا فما إن تبلورت الفكرة في ذهنه حتى تقدم بها إلى المسؤولين في الإذاعة.</w:t>
      </w:r>
    </w:p>
    <w:p/>
    <w:p>
      <w:pPr/>
      <w:r>
        <w:rPr/>
        <w:t xml:space="preserve">وتمت دراسة الفكرة، ونالت الاستحسان. وتولى إذاعة القرآن الكريم، وصار يقدم من خلالها برامجه الدينية الشهيرة (رأي الدين)، و (يا أمة القرآن)، و (القاموس الإسلامي) على الرغم من انشغاله بالتدريس بقسم الصحافة بجامعة الأزهر، وقيامه على إدارة جمعية (كل مسلم) التي أنشئت عام 1981 بهدف جمع كلمة المسلمين.</w:t>
      </w:r>
    </w:p>
    <w:p/>
    <w:p>
      <w:pPr/>
      <w:r>
        <w:rPr/>
        <w:t xml:space="preserve">وله مؤلفات إسلامية عدة، منها: دعوة مع السعادة.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2026-07-23T18:08:32+03:00</dcterms:created>
  <dcterms:modified xsi:type="dcterms:W3CDTF">2026-07-23T18:08:32+03:00</dcterms:modified>
</cp:coreProperties>
</file>

<file path=docProps/custom.xml><?xml version="1.0" encoding="utf-8"?>
<Properties xmlns="http://schemas.openxmlformats.org/officeDocument/2006/custom-properties" xmlns:vt="http://schemas.openxmlformats.org/officeDocument/2006/docPropsVTypes"/>
</file>