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مجدي وهبة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
</w:t>
      </w:r>
    </w:p>
    <w:p>
      <w:pPr/>
      <w:r>
        <w:rPr/>
        <w:t xml:space="preserve">مجدي وهبة  مجدي وهبة: كاتب موسوعي لغوي من أهالي مصر. له (معجم المصطلحات العربية في اللغة والأدب)، (معجم العبارات السياسية الحديثة: إنكليزي فرنسي عربي)، (معجم الفن السينمائي) وكلها بالاشتراك.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 
</w:t>
      </w:r>
    </w:p>
    <w:p>
      <w:pPr/>
      <w:r>
        <w:rPr/>
        <w:t xml:space="preserve">كاتب موسوعي، ناقد أدبي، لغوي.</w:t>
      </w:r>
    </w:p>
    <w:p/>
    <w:p>
      <w:pPr/>
      <w:r>
        <w:rPr/>
        <w:t xml:space="preserve">يعد من أساتذة حركة الترجمة ونقل التراث الغربي إلى اللغة العربية.</w:t>
      </w:r>
    </w:p>
    <w:p/>
    <w:p>
      <w:pPr/>
      <w:r>
        <w:rPr/>
        <w:t xml:space="preserve">إضافة إلى أنه من أهم رواد حركة تأليف الموسوعات الثقافية العربية في مصر.</w:t>
      </w:r>
    </w:p>
    <w:p/>
    <w:p>
      <w:pPr/>
      <w:r>
        <w:rPr/>
        <w:t xml:space="preserve">من آثاره:</w:t>
      </w:r>
    </w:p>
    <w:p/>
    <w:p>
      <w:pPr/>
      <w:r>
        <w:rPr/>
        <w:t xml:space="preserve">- معجم المصطلحات العربية في اللغة والأدب (بالاشتراك مع كامل المهندس) - بيروت: مكتبة لبنان، 1399 هـ، 272 ص. ط 2، منقحة ومزيدة - بيروت: مكتبة لبنان، 1404 هـ، 484 ص.</w:t>
      </w:r>
    </w:p>
    <w:p/>
    <w:p>
      <w:pPr/>
      <w:r>
        <w:rPr/>
        <w:t xml:space="preserve">- معجم العبارات السياسية الحديثة: إنكليزي - فرنسي - عربي (بالاشتراك مع وجدي غالي). - بيروت: مكتبة لبنان، 1398 هـ.</w:t>
      </w:r>
    </w:p>
    <w:p/>
    <w:p>
      <w:pPr/>
      <w:r>
        <w:rPr/>
        <w:t xml:space="preserve">- معجم الفن السينمائي (بالاشتراك مع أحمد كامل المرسي). - القاهرة: الهيئة المصرية العامة للكتاب.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مجدي وهبة
</w:t>
      </w:r>
    </w:p>
    <w:p>
      <w:pPr/>
      <w:r>
        <w:rPr/>
        <w:t xml:space="preserve">يلاحظ في تاريخ وفاته:</w:t>
      </w:r>
    </w:p>
    <w:p/>
    <w:p>
      <w:pPr/>
      <w:r>
        <w:rPr/>
        <w:t xml:space="preserve">وفي كتاب ’’حدث في مثل هذا اليوم 1 / 60’’ أنه توفي. بتاريخ 4 / 2 / 1990 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2026-07-25T04:32:19+03:00</dcterms:created>
  <dcterms:modified xsi:type="dcterms:W3CDTF">2026-07-25T04:32:19+03:00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