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سعد بن 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 الأنصاري
</w:t>
      </w:r>
    </w:p>
    <w:p>
      <w:pPr/>
      <w:r>
        <w:rPr/>
        <w:t xml:space="preserve">إسحاق بن سعد بن كعب بن عجرة الأنصاري. عن أبيه، عن جده مرفوعا: قال: من أقام الصلاة.. </w:t>
      </w:r>
    </w:p>
    <w:p/>
    <w:p>
      <w:pPr/>
      <w:r>
        <w:rPr/>
        <w:t xml:space="preserve">[الحديث].</w:t>
      </w:r>
    </w:p>
    <w:p/>
    <w:p>
      <w:pPr/>
      <w:r>
        <w:rPr/>
        <w:t xml:space="preserve">روى عنه عبد الرحمن بن النعمان، هكذا ذكره البخاري في الضعفاء فقال: أنبأنا أبو نعيم، ثم قال البخاري: قد روى هذا الحديث سعد بن إسحاق بن كعب، عن محمد بن يحيى بن حبان، عن ابن محيريز - كذا قال.</w:t>
      </w:r>
    </w:p>
    <w:p/>
    <w:p>
      <w:pPr/>
      <w:r>
        <w:rPr/>
        <w:t xml:space="preserve">فإن كان أراد سعد بن إسحاق بن كعب بن عجرة فإنه ثقة، حدث عنه مالك ويحيى القطان، فإن إسحاق بن سعد لا يدري من هو أولا وجود له، بل</w:t>
      </w:r>
    </w:p>
    <w:p/>
    <w:p>
      <w:pPr/>
      <w:r>
        <w:rPr/>
        <w:t xml:space="preserve">أرى أنه انقلب اسمه على عبد الرحمن بن النعمان ولهذا لم يذكره عامة من جمع في الضعفاء.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عجرة، الأنصاري 
</w:t>
      </w:r>
    </w:p>
    <w:p>
      <w:pPr/>
      <w:r>
        <w:rPr/>
        <w:t xml:space="preserve">إسحاق بن سعد بن كعب بن عجرة، الأنصاري. </w:t>
      </w:r>
    </w:p>
    <w:p/>
    <w:p>
      <w:pPr/>
      <w:r>
        <w:rPr/>
        <w:t xml:space="preserve">عن أبيه، عن جده، عن النبي صلى الله عليه وسلم، قال: من أقام الصلاة.</w:t>
      </w:r>
    </w:p>
    <w:p/>
    <w:p>
      <w:pPr/>
      <w:r>
        <w:rPr/>
        <w:t xml:space="preserve">روى عنه عبد الرحمن بن النعمان، قاله لنا أبو نعيم.</w:t>
      </w:r>
    </w:p>
    <w:p/>
    <w:p>
      <w:pPr/>
      <w:r>
        <w:rPr/>
        <w:t xml:space="preserve">وقد روى هذا الحديث: سعد بن إسحاق بن كعب بن عجرة، عن ابن حبان، عن ابن محيريز، عن عبادة، عن النبي صلى الله عليه وسلم، قال: خمس صلواتٍ، كتبهن الله على عباده..</w:t>
      </w:r>
    </w:p>
    <w:p/>
    <w:p>
      <w:pPr/>
      <w:r>
        <w:rPr/>
        <w:t xml:space="preserve">فالله أعلم به، يعني بإسحاق، أنه محفوظ أم لا، لأن إسحاق ليس يعرف إلا بهذا، لا أدري حفظه أم لا؟.</w:t>
      </w:r>
    </w:p>
    <w:p/>
    <w:p>
      <w:pPr/>
      <w:r>
        <w:rPr/>
        <w:t xml:space="preserve">قال أبو عبد الله: أهاب أنه أراد سعد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 الأنصاري
</w:t>
      </w:r>
    </w:p>
    <w:p>
      <w:pPr/>
      <w:r>
        <w:rPr/>
        <w:t xml:space="preserve">إسحاق بن سعد بن كعب بن عجرة الأنصاري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عن جده روى عنه عبد الرحمن بن النعمان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سعد بن كعب بن عجرة
</w:t>
      </w:r>
    </w:p>
    <w:p>
      <w:pPr/>
      <w:r>
        <w:rPr/>
        <w:t xml:space="preserve">إسحاق بن سعد بن كعب بن عجرة </w:t>
      </w:r>
    </w:p>
    <w:p/>
    <w:p>
      <w:pPr/>
      <w:r>
        <w:rPr/>
        <w:t xml:space="preserve">روى عن أبيه روى عنه عبد الرحمن بن النعمان أبو النعمان الأنصاري قال أبو زرعة: هكذا قال أبو نعيم ونراه أراد سعد بن إسحاق بن كعب بن عجرة، يعد في المدينيين. قال وسمعت أبي يقول: هكذا قال أبو نعيم وهو سعد بن إسحاق وغلط فيه عبد الرحمن بن النعمان أو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2026-07-27T14:22:53+03:00</dcterms:created>
  <dcterms:modified xsi:type="dcterms:W3CDTF">2026-07-27T14:22:53+03:00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