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واصل
</w:t>
      </w:r>
    </w:p>
    <w:p>
      <w:pPr>
        <w:jc w:val="start"/>
        <w:bidi/>
      </w:pPr>
      <w:r>
        <w:rPr>
          <w:rFonts w:ascii="arial" w:hAnsi="arial" w:eastAsia="arial" w:cs="arial"/>
          <w:sz w:val="28"/>
          <w:szCs w:val="28"/>
          <w:b w:val="1"/>
          <w:bCs w:val="1"/>
          <w:rtl/>
        </w:rPr>
        <w:t xml:space="preserve">أيوب بن واصل
</w:t>
      </w:r>
    </w:p>
    <w:p>
      <w:pPr/>
      <w:r>
        <w:rPr/>
        <w:t xml:space="preserve">أيوب بن واصل. عن ابن عون.</w:t>
      </w:r>
    </w:p>
    <w:p/>
    <w:p>
      <w:pPr/>
      <w:r>
        <w:rPr/>
        <w:t xml:space="preserve">قال ابن معين: لا أعرفه، وبعضهم قواه /.</w:t>
      </w:r>
    </w:p>
    <w:p>
      <w:pPr>
        <w:jc w:val="start"/>
        <w:bidi/>
      </w:pPr>
      <w:r>
        <w:rPr>
          <w:sz w:val="24"/>
          <w:szCs w:val="24"/>
          <w:b w:val="1"/>
          <w:bCs w:val="1"/>
          <w:rtl/>
        </w:rPr>
        <w:t xml:space="preserve">
ميزان الاعتدال في نقد الرجال،(دار المعرفة للطباعة والنشر، بيروت - لبنان،1963،ط 1،ج 1،ص 295)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البصري 
</w:t>
      </w:r>
    </w:p>
    <w:p>
      <w:pPr/>
      <w:r>
        <w:rPr/>
        <w:t xml:space="preserve">أيوب بن واصل، أبو سليمان، البصري. </w:t>
      </w:r>
    </w:p>
    <w:p/>
    <w:p>
      <w:pPr/>
      <w:r>
        <w:rPr/>
        <w:t xml:space="preserve">سمع ابن عون، سمع منه عبد الله الجعفي.</w:t>
      </w:r>
    </w:p>
    <w:p/>
    <w:p>
      <w:pPr/>
      <w:r>
        <w:rPr/>
        <w:t xml:space="preserve">قال علي: جهدنا به، فلم يحدثنا.</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من أهل البصرة.
</w:t>
      </w:r>
    </w:p>
    <w:p>
      <w:pPr/>
      <w:r>
        <w:rPr/>
        <w:t xml:space="preserve">أيوب بن واصل، أبو سليمان، من أهل البصرة. </w:t>
      </w:r>
    </w:p>
    <w:p/>
    <w:p>
      <w:pPr/>
      <w:r>
        <w:rPr/>
        <w:t xml:space="preserve">يروي عن ابن عون، روى عنه عبد الله بن عمر بن أبان الجعفي.</w:t>
      </w:r>
    </w:p>
    <w:p/>
    <w:p>
      <w:pPr/>
      <w:r>
        <w:rPr/>
        <w:t xml:space="preserve">روى عنه إبراهيم بن المنذر الحزامي.</w:t>
      </w:r>
    </w:p>
    <w:p/>
    <w:p>
      <w:pPr/>
      <w:r>
        <w:rPr/>
        <w:t xml:space="preserve">قال أبو حاتم: يروى عنه.</w:t>
      </w:r>
    </w:p>
    <w:p/>
    <w:p>
      <w:pPr/>
      <w:r>
        <w:rPr/>
        <w:t xml:space="preserve">وقال ابن معين: ما أعرفه.</w:t>
      </w:r>
    </w:p>
    <w:p/>
    <w:p>
      <w:pPr/>
      <w:r>
        <w:rPr/>
        <w:t xml:space="preserve">وهو الذي يقال له: صاحب العدني.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w:t>
      </w:r>
    </w:p>
    <w:p>
      <w:pPr/>
      <w:r>
        <w:rPr/>
        <w:t xml:space="preserve">أيوب بن واصل أبو سليمان </w:t>
      </w:r>
    </w:p>
    <w:p/>
    <w:p>
      <w:pPr/>
      <w:r>
        <w:rPr/>
        <w:t xml:space="preserve">من أهل الكوفة</w:t>
      </w:r>
    </w:p>
    <w:p/>
    <w:p>
      <w:pPr/>
      <w:r>
        <w:rPr/>
        <w:t xml:space="preserve">يروي عن ابن عون روى عنه عبد الله بن عمر بن أبان الجعفي</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واصل أبو سليمان البصري صاحب العدني
</w:t>
      </w:r>
    </w:p>
    <w:p>
      <w:pPr/>
      <w:r>
        <w:rPr/>
        <w:t xml:space="preserve">أيوب بن واصل أبو سليمان البصري صاحب العدني </w:t>
      </w:r>
    </w:p>
    <w:p/>
    <w:p>
      <w:pPr/>
      <w:r>
        <w:rPr/>
        <w:t xml:space="preserve">روى عن بن عون روى عنه إبراهيم بن المنذر الحزامي وعبد الله بن عمر الجعفي سمعت أبي وأبا زرعة يقولان ذلك، غير أن أبا زرعة لم يذكر رواية عبد الله بن عمر الجعفي عنه سألت أبي عنه فقال: يروى عنه.</w:t>
      </w:r>
    </w:p>
    <w:p/>
    <w:p>
      <w:pPr/>
      <w:r>
        <w:rPr/>
        <w:t xml:space="preserve">حدثنا عبد الرحمن أن يعقوب بن إسحاق الهروي فيما كتب إلي ثنا عثمان بن سعيد الدارمي قال سألت يحيى بن معين قلت: أيوب بن واصل صاحب العدني تعرفه؟ فقال: ما أعرفه.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2026-07-25T16:13:24+03:00</dcterms:created>
  <dcterms:modified xsi:type="dcterms:W3CDTF">2026-07-25T16:13:24+03:00</dcterms:modified>
</cp:coreProperties>
</file>

<file path=docProps/custom.xml><?xml version="1.0" encoding="utf-8"?>
<Properties xmlns="http://schemas.openxmlformats.org/officeDocument/2006/custom-properties" xmlns:vt="http://schemas.openxmlformats.org/officeDocument/2006/docPropsVTypes"/>
</file>