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يزيد، أبو الجهم
</w:t>
      </w:r>
    </w:p>
    <w:p>
      <w:pPr>
        <w:jc w:val="start"/>
        <w:bidi/>
      </w:pPr>
      <w:r>
        <w:rPr>
          <w:rFonts w:ascii="arial" w:hAnsi="arial" w:eastAsia="arial" w:cs="arial"/>
          <w:sz w:val="28"/>
          <w:szCs w:val="28"/>
          <w:b w:val="1"/>
          <w:bCs w:val="1"/>
          <w:rtl/>
        </w:rPr>
        <w:t xml:space="preserve">جابر بن يزيد، أبو الجهم
</w:t>
      </w:r>
    </w:p>
    <w:p>
      <w:pPr/>
      <w:r>
        <w:rPr/>
        <w:t xml:space="preserve">جابر بن يزيد، أبو الجهم. عن الربيع بن أنس.</w:t>
      </w:r>
    </w:p>
    <w:p/>
    <w:p>
      <w:pPr/>
      <w:r>
        <w:rPr/>
        <w:t xml:space="preserve">قال أبو زرعة: لا أعرفه.</w:t>
      </w:r>
    </w:p>
    <w:p>
      <w:pPr>
        <w:jc w:val="start"/>
        <w:bidi/>
      </w:pPr>
      <w:r>
        <w:rPr>
          <w:sz w:val="24"/>
          <w:szCs w:val="24"/>
          <w:b w:val="1"/>
          <w:bCs w:val="1"/>
          <w:rtl/>
        </w:rPr>
        <w:t xml:space="preserve">
ميزان الاعتدال في نقد الرجال،(دار المعرفة للطباعة والنشر، بيروت - لبنان،1963،ط 1،ج 1،ص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يزيد أبو الجهم.
</w:t>
      </w:r>
    </w:p>
    <w:p>
      <w:pPr/>
      <w:r>
        <w:rPr/>
        <w:t xml:space="preserve">جابر بن يزيد أبو الجهم. </w:t>
      </w:r>
    </w:p>
    <w:p/>
    <w:p>
      <w:pPr/>
      <w:r>
        <w:rPr/>
        <w:t xml:space="preserve">روى عن: الربيع بن أنس.</w:t>
      </w:r>
    </w:p>
    <w:p/>
    <w:p>
      <w:pPr/>
      <w:r>
        <w:rPr/>
        <w:t xml:space="preserve">روى عنه: سليمان الرفاعي.</w:t>
      </w:r>
    </w:p>
    <w:p/>
    <w:p>
      <w:pPr/>
      <w:r>
        <w:rPr/>
        <w:t xml:space="preserve">ذكرهما أبو الفضل الهروي في كتابه «المتفق والمفترق» ذكرناهم للتمييز.</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يزيد أبو الجهم
</w:t>
      </w:r>
    </w:p>
    <w:p>
      <w:pPr/>
      <w:r>
        <w:rPr/>
        <w:t xml:space="preserve">جابر بن يزيد أبو الجهم </w:t>
      </w:r>
    </w:p>
    <w:p/>
    <w:p>
      <w:pPr/>
      <w:r>
        <w:rPr/>
        <w:t xml:space="preserve">روى عن ربيع بن أنس وربما ادخل بينهما سفيان الزيات روى عنه أبو سلمة عثمان صاحب الطعام وليس بالبرى ولا البتي وسليمان بن سليمان الرفاعي الذي يروي عنه نصر بن علي حدثنا عبد الرحمن قال سئل أبو زرعة عنه فقال: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2026-07-27T18:11:40+03:00</dcterms:created>
  <dcterms:modified xsi:type="dcterms:W3CDTF">2026-07-27T18:11:40+03:00</dcterms:modified>
</cp:coreProperties>
</file>

<file path=docProps/custom.xml><?xml version="1.0" encoding="utf-8"?>
<Properties xmlns="http://schemas.openxmlformats.org/officeDocument/2006/custom-properties" xmlns:vt="http://schemas.openxmlformats.org/officeDocument/2006/docPropsVTypes"/>
</file>