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مرزوق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مرزوق المدائني
</w:t>
      </w:r>
    </w:p>
    <w:p>
      <w:pPr/>
      <w:r>
        <w:rPr/>
        <w:t xml:space="preserve">جعفر بن مرزوق المدائني. عن الأعمش، ويحيى بن سعيد الأنصاري.</w:t>
      </w:r>
    </w:p>
    <w:p/>
    <w:p>
      <w:pPr/>
      <w:r>
        <w:rPr/>
        <w:t xml:space="preserve">قال العقيلي: أحاديثه مناكير لا يتابع على شئ منها.</w:t>
      </w:r>
    </w:p>
    <w:p/>
    <w:p>
      <w:pPr/>
      <w:r>
        <w:rPr/>
        <w:t xml:space="preserve">منها: ما حدثناه محمد بن الفضل بالرى، حدثنا أحمد بن عبد الرحمن بن عبد الله الدشتكى، حدثنا أبي، حدثنا جعفر ابن / مرزوق، عن يحيى بن سعيد، عن سعيد بن المسيب، عن واثلة بن الأسقع، مرفوعا: على الوالى خمس خصال: جمع المال من حقه، ووضعه في حقه، وأن يستعين على أمورهم بخير من يعلم، ولا يحصرهم فيهلكهم، ولا يؤخر أمر يوم لغد.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مرزوق.
</w:t>
      </w:r>
    </w:p>
    <w:p>
      <w:pPr/>
      <w:r>
        <w:rPr/>
        <w:t xml:space="preserve">جعفر بن مرزوق. </w:t>
      </w:r>
    </w:p>
    <w:p/>
    <w:p>
      <w:pPr/>
      <w:r>
        <w:rPr/>
        <w:t xml:space="preserve">روى عن الأعمش، روى عنه عبد الرحمن الدشتكي.</w:t>
      </w:r>
    </w:p>
    <w:p/>
    <w:p>
      <w:pPr/>
      <w:r>
        <w:rPr/>
        <w:t xml:space="preserve">قال محمد بن عمار: رأيت السدي بن عبدويه يثني على جعفر بن مرزوق، وروى عنه.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وقال العقيلي: أحاديثه مناكير لا يتابع على شيء منها.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مرزوق
</w:t>
      </w:r>
    </w:p>
    <w:p>
      <w:pPr/>
      <w:r>
        <w:rPr/>
        <w:t xml:space="preserve">جعفر بن مرزوق </w:t>
      </w:r>
    </w:p>
    <w:p/>
    <w:p>
      <w:pPr/>
      <w:r>
        <w:rPr/>
        <w:t xml:space="preserve">عن الأعمش 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مرزوق
</w:t>
      </w:r>
    </w:p>
    <w:p>
      <w:pPr/>
      <w:r>
        <w:rPr/>
        <w:t xml:space="preserve">جعفر بن مرزوق </w:t>
      </w:r>
    </w:p>
    <w:p/>
    <w:p>
      <w:pPr/>
      <w:r>
        <w:rPr/>
        <w:t xml:space="preserve">روى عن الأعمش روى عنه عبد الرحمن الدشتكي سألت أبي عنه فقال: هو شيخ مجهول لا أعرفه.</w:t>
      </w:r>
    </w:p>
    <w:p/>
    <w:p>
      <w:pPr/>
      <w:r>
        <w:rPr/>
        <w:t xml:space="preserve">حدثنا عبد الرحمن نا محمد بن عمار بن الحارث قال رأيت السندي بن عبدويه يثني على جعفر بن مرزوق روى عنه 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2026-07-27T12:16:43+03:00</dcterms:created>
  <dcterms:modified xsi:type="dcterms:W3CDTF">2026-07-27T12:16:43+03:00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