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مدرك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مدرك
</w:t>
      </w:r>
    </w:p>
    <w:p>
      <w:pPr/>
      <w:r>
        <w:rPr/>
        <w:t xml:space="preserve">الحسن بن مدرك [خ، س، ق] البصري الطحان، أبو علي الحافظ.</w:t>
      </w:r>
    </w:p>
    <w:p/>
    <w:p>
      <w:pPr/>
      <w:r>
        <w:rPr/>
        <w:t xml:space="preserve">عن يحيى بن حماد، ومحبوب بن الحسن.</w:t>
      </w:r>
    </w:p>
    <w:p/>
    <w:p>
      <w:pPr/>
      <w:r>
        <w:rPr/>
        <w:t xml:space="preserve">وعنه البخاري، والنسائي، وابن ماجة، وابن صاعد، وجماعة.</w:t>
      </w:r>
    </w:p>
    <w:p/>
    <w:p>
      <w:pPr/>
      <w:r>
        <w:rPr/>
        <w:t xml:space="preserve">كذبه أبو داود، ووثقه غيره، فقال أحمد بن الحسين الصوفي الصغير: كان ثقة.</w:t>
      </w:r>
    </w:p>
    <w:p/>
    <w:p>
      <w:pPr/>
      <w:r>
        <w:rPr/>
        <w:t xml:space="preserve">وروى أبو عبيد، عن أبي داود، قال: الحسن بن مدرك كذاب، كان يأخذ أحاديث فهد بن عوف فيقلبها على يحيى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مدرك
</w:t>
      </w:r>
    </w:p>
    <w:p>
      <w:pPr/>
      <w:r>
        <w:rPr/>
        <w:t xml:space="preserve">الحسن بن مدرك: قال أبو داود: كذاب. -خ، س، 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مدرك، أبو علي الطحان.
</w:t>
      </w:r>
    </w:p>
    <w:p>
      <w:pPr/>
      <w:r>
        <w:rPr/>
        <w:t xml:space="preserve">الحسن بن مدرك، أبو علي الطحان. </w:t>
      </w:r>
    </w:p>
    <w:p/>
    <w:p>
      <w:pPr/>
      <w:r>
        <w:rPr/>
        <w:t xml:space="preserve">حدث عن يحيى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مدرك الطحان أبو علي البصري الحافظ
</w:t>
      </w:r>
    </w:p>
    <w:p>
      <w:pPr/>
      <w:r>
        <w:rPr/>
        <w:t xml:space="preserve">الحسن بن مدرك الطحان أبو علي البصري الحافظ </w:t>
      </w:r>
    </w:p>
    <w:p/>
    <w:p>
      <w:pPr/>
      <w:r>
        <w:rPr/>
        <w:t xml:space="preserve">عن يحيى بن حماد وعبد العزيز الأويسي وعنه البخاري والنسائي وابن ماجة وابن صاعد وثق وقال أبو داود كذاب خ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مدرك
</w:t>
      </w:r>
    </w:p>
    <w:p>
      <w:pPr/>
      <w:r>
        <w:rPr/>
        <w:t xml:space="preserve">الحسن بن مدرك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مدرك الطحان المصري
</w:t>
      </w:r>
    </w:p>
    <w:p>
      <w:pPr/>
      <w:r>
        <w:rPr/>
        <w:t xml:space="preserve">الحسن بن مدرك الطحان المصري </w:t>
      </w:r>
    </w:p>
    <w:p/>
    <w:p>
      <w:pPr/>
      <w:r>
        <w:rPr/>
        <w:t xml:space="preserve">روى عن يحيى بن حماد سئل أبو زرعة عنه فقال: كتبنا عنه سئل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2026-07-27T08:37:49+03:00</dcterms:created>
  <dcterms:modified xsi:type="dcterms:W3CDTF">2026-07-27T08:37:49+03:00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