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أبو كرامة
</w:t>
      </w:r>
    </w:p>
    <w:p>
      <w:pPr>
        <w:jc w:val="start"/>
        <w:bidi/>
      </w:pPr>
      <w:r>
        <w:rPr>
          <w:rFonts w:ascii="arial" w:hAnsi="arial" w:eastAsia="arial" w:cs="arial"/>
          <w:sz w:val="28"/>
          <w:szCs w:val="28"/>
          <w:b w:val="1"/>
          <w:bCs w:val="1"/>
          <w:rtl/>
        </w:rPr>
        <w:t xml:space="preserve">الحسين أبو كرامة
</w:t>
      </w:r>
    </w:p>
    <w:p>
      <w:pPr/>
      <w:r>
        <w:rPr/>
        <w:t xml:space="preserve">الحسين أبو كرامة. عن الحكم بن عتيبة.</w:t>
      </w:r>
    </w:p>
    <w:p/>
    <w:p>
      <w:pPr/>
      <w:r>
        <w:rPr/>
        <w:t xml:space="preserve">مجهولون</w:t>
      </w:r>
    </w:p>
    <w:p>
      <w:pPr>
        <w:jc w:val="start"/>
        <w:bidi/>
      </w:pPr>
      <w:r>
        <w:rPr>
          <w:sz w:val="24"/>
          <w:szCs w:val="24"/>
          <w:b w:val="1"/>
          <w:bCs w:val="1"/>
          <w:rtl/>
        </w:rPr>
        <w:t xml:space="preserve">
ميزان الاعتدال في نقد الرجال،(دار المعرفة للطباعة والنشر، بيروت - لبنان،1963،ط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أخبرنا محمد بن عبادة، قال: حدثنا يعقوب، حدثتنا كرامة بنت حسين، عن أبيها، عن أبي عياش، عن جابر بن عبد الله، قال النبي صلى الله عليه وسلم: المعتدي في الصدقة كمانعها’’.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يروي عن أبي عياش عن جابر. روت عنه كريمة بنت الحسين ابنته. كذا فيه.</w:t>
      </w:r>
    </w:p>
    <w:p/>
    <w:p>
      <w:pPr/>
      <w:r>
        <w:rPr/>
        <w:t xml:space="preserve">وقال البخاري وأبو حاتم: روت عنه ابنته، وابن أخيه حماد بن زيد بن مسلم.</w:t>
      </w:r>
    </w:p>
    <w:p/>
    <w:p>
      <w:pPr/>
      <w:r>
        <w:rPr/>
        <w:t xml:space="preserve">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شيخ، يروي عن أبي عياش عن جابر روت عنه كريمة بنت حسين ابنته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والد كرامة بنت الحسين
</w:t>
      </w:r>
    </w:p>
    <w:p>
      <w:pPr/>
      <w:r>
        <w:rPr/>
        <w:t xml:space="preserve">الحسين والد كرامة بنت الحسين </w:t>
      </w:r>
    </w:p>
    <w:p/>
    <w:p>
      <w:pPr/>
      <w:r>
        <w:rPr/>
        <w:t xml:space="preserve">عن الحكم بن عيينة</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والد كرامة بنت الحسين روى عن الحكم بن عتيبة وروى عن أبي عياش عن جابر عن النبي صلى الله عليه وسلم المعتدي في الصدقة كمانعها روى عنه ابن أخته حماد بن يزيد بن مسلم وابنته وكرامة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2026-07-27T17:06:51+03:00</dcterms:created>
  <dcterms:modified xsi:type="dcterms:W3CDTF">2026-07-27T17:06:51+03:00</dcterms:modified>
</cp:coreProperties>
</file>

<file path=docProps/custom.xml><?xml version="1.0" encoding="utf-8"?>
<Properties xmlns="http://schemas.openxmlformats.org/officeDocument/2006/custom-properties" xmlns:vt="http://schemas.openxmlformats.org/officeDocument/2006/docPropsVTypes"/>
</file>