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خربوذ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خربوذ
</w:t>
      </w:r>
    </w:p>
    <w:p>
      <w:pPr/>
      <w:r>
        <w:rPr/>
        <w:t xml:space="preserve">سليمان بن خربوذ [د] .</w:t>
      </w:r>
    </w:p>
    <w:p/>
    <w:p>
      <w:pPr/>
      <w:r>
        <w:rPr/>
        <w:t xml:space="preserve">كان في أيام الأعمش.</w:t>
      </w:r>
    </w:p>
    <w:p/>
    <w:p>
      <w:pPr/>
      <w:r>
        <w:rPr/>
        <w:t xml:space="preserve">روى عنه عثمان بن عثمان.</w:t>
      </w:r>
    </w:p>
    <w:p/>
    <w:p>
      <w:pPr/>
      <w:r>
        <w:rPr/>
        <w:t xml:space="preserve">لا يعرف من هو، وهذا حديثه عن شيخ مدني، عن عبد الرحمن بن عوف، قال: عممنى النبي صلى الله عليه وسلم فسد لها من بين يدى ومن خلفي.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خربوذ
</w:t>
      </w:r>
    </w:p>
    <w:p>
      <w:pPr/>
      <w:r>
        <w:rPr/>
        <w:t xml:space="preserve">سليمان بن خربوذ: شيخ مجهول.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خربوذ
</w:t>
      </w:r>
    </w:p>
    <w:p>
      <w:pPr/>
      <w:r>
        <w:rPr/>
        <w:t xml:space="preserve">سليمان بن خربوذ </w:t>
      </w:r>
    </w:p>
    <w:p/>
    <w:p>
      <w:pPr/>
      <w:r>
        <w:rPr/>
        <w:t xml:space="preserve">عن تابعي وعنه عثمان بن عثمان مجهول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2026-07-27T11:48:19+03:00</dcterms:created>
  <dcterms:modified xsi:type="dcterms:W3CDTF">2026-07-27T11:48:19+03:00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