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سمعان بن مشنج
</w:t>
      </w:r>
    </w:p>
    <w:p>
      <w:pPr>
        <w:jc w:val="start"/>
        <w:bidi/>
      </w:pPr>
      <w:r>
        <w:rPr>
          <w:rFonts w:ascii="arial" w:hAnsi="arial" w:eastAsia="arial" w:cs="arial"/>
          <w:sz w:val="28"/>
          <w:szCs w:val="28"/>
          <w:b w:val="1"/>
          <w:bCs w:val="1"/>
          <w:rtl/>
        </w:rPr>
        <w:t xml:space="preserve">سمعان بن مشنج
</w:t>
      </w:r>
    </w:p>
    <w:p>
      <w:pPr/>
      <w:r>
        <w:rPr/>
        <w:t xml:space="preserve">سمعان بن مشنج [د، س] .</w:t>
      </w:r>
    </w:p>
    <w:p/>
    <w:p>
      <w:pPr/>
      <w:r>
        <w:rPr/>
        <w:t xml:space="preserve">عن سمرة.</w:t>
      </w:r>
    </w:p>
    <w:p/>
    <w:p>
      <w:pPr/>
      <w:r>
        <w:rPr/>
        <w:t xml:space="preserve">تفرد عنه الشعبي.</w:t>
      </w:r>
    </w:p>
    <w:p/>
    <w:p>
      <w:pPr/>
      <w:r>
        <w:rPr/>
        <w:t xml:space="preserve">وثقه ابن ماكولا.</w:t>
      </w:r>
    </w:p>
    <w:p/>
    <w:p>
      <w:pPr/>
      <w:r>
        <w:rPr/>
        <w:t xml:space="preserve">له حديث واحد</w:t>
      </w:r>
    </w:p>
    <w:p>
      <w:pPr>
        <w:jc w:val="start"/>
        <w:bidi/>
      </w:pPr>
      <w:r>
        <w:rPr>
          <w:sz w:val="24"/>
          <w:szCs w:val="24"/>
          <w:b w:val="1"/>
          <w:bCs w:val="1"/>
          <w:rtl/>
        </w:rPr>
        <w:t xml:space="preserve">
ميزان الاعتدال في نقد الرجال،(دار المعرفة للطباعة والنشر، بيروت - لبنان،1963،ط 1،ج 2،ص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مشنج، العمري 
</w:t>
      </w:r>
    </w:p>
    <w:p>
      <w:pPr/>
      <w:r>
        <w:rPr/>
        <w:t xml:space="preserve">سمعان بن مشنج، العمري. </w:t>
      </w:r>
    </w:p>
    <w:p/>
    <w:p>
      <w:pPr/>
      <w:r>
        <w:rPr/>
        <w:t xml:space="preserve">عن سمرة، عن النبي صلى الله عليه وسلم؛ صاحبكم محبوسٌ بدينٍ على باب الجنة.</w:t>
      </w:r>
    </w:p>
    <w:p/>
    <w:p>
      <w:pPr/>
      <w:r>
        <w:rPr/>
        <w:t xml:space="preserve">قاله عبد الرزاق، عن سفيان، عن أبيه، عن الشعبي.</w:t>
      </w:r>
    </w:p>
    <w:p/>
    <w:p>
      <w:pPr/>
      <w:r>
        <w:rPr/>
        <w:t xml:space="preserve">وقال بعضهم، عن وكيع: مشيج، وهو وهمٌ.</w:t>
      </w:r>
    </w:p>
    <w:p/>
    <w:p>
      <w:pPr/>
      <w:r>
        <w:rPr/>
        <w:t xml:space="preserve">وقال لي محمود: حدثنا أبو داود، حدثنا سلام بن سليم، عن سعيد بن مسروق، عن الشعبي، عن سمعان مشمرج.</w:t>
      </w:r>
    </w:p>
    <w:p/>
    <w:p>
      <w:pPr/>
      <w:r>
        <w:rPr/>
        <w:t xml:space="preserve">قال أبو عبد الله: ولا نعلم لسمعان سماعا من سمرة، ولا للشعبي من سمعان.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مشنج
</w:t>
      </w:r>
    </w:p>
    <w:p>
      <w:pPr/>
      <w:r>
        <w:rPr/>
        <w:t xml:space="preserve">سمعان بن مشنج </w:t>
      </w:r>
    </w:p>
    <w:p/>
    <w:p>
      <w:pPr/>
      <w:r>
        <w:rPr/>
        <w:t xml:space="preserve">عن سمرة وعنه الشعبي وثق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مشمرج، 
</w:t>
      </w:r>
    </w:p>
    <w:p>
      <w:pPr/>
      <w:r>
        <w:rPr/>
        <w:t xml:space="preserve">(د س) سمعان بن مشمرج، ويقال ابن مشنج العمري ويقال العبدي. </w:t>
      </w:r>
    </w:p>
    <w:p/>
    <w:p>
      <w:pPr/>
      <w:r>
        <w:rPr/>
        <w:t xml:space="preserve">كذا ذكره المزي معتقدا المغايرة بين العمري والعبدي وليس كذلك، فإن هذا منسوب إلى بني عمرة بن قيس بن همدان بن الأزهر بن جزيل بن الأزهر بن عمرو بن طارق بن أدهم بن قيس بن ربيعة بن عبد بن عليان بن أرحب، كذا ذكره الرشاطي وغيره.</w:t>
      </w:r>
    </w:p>
    <w:p/>
    <w:p>
      <w:pPr/>
      <w:r>
        <w:rPr/>
        <w:t xml:space="preserve">وقال ابن ماكولا: في اسم أبيه خلف.</w:t>
      </w:r>
    </w:p>
    <w:p/>
    <w:p>
      <w:pPr/>
      <w:r>
        <w:rPr/>
        <w:t xml:space="preserve">وخرج الحاكم حديثه في «المستدرك».</w:t>
      </w:r>
    </w:p>
    <w:p/>
    <w:p>
      <w:pPr/>
      <w:r>
        <w:rPr/>
        <w:t xml:space="preserve">وقال أحمد بن صالح العجلي في «تاريخه»: تابعي كوفي ثقة.</w:t>
      </w:r>
    </w:p>
    <w:p/>
    <w:p>
      <w:pPr/>
      <w:r>
        <w:rPr/>
        <w:t xml:space="preserve">وذكره أبو عبد الله بن خلفون في «الثقات».</w:t>
      </w:r>
    </w:p>
    <w:p/>
    <w:p>
      <w:pPr/>
      <w:r>
        <w:rPr/>
        <w:t xml:space="preserve">وفي «تاريخ البخاري»: عن وكيع. مشيج وهو وهم.</w:t>
      </w:r>
    </w:p>
    <w:p/>
    <w:p>
      <w:pPr/>
      <w:r>
        <w:rPr/>
        <w:t xml:space="preserve">وفي «رافع الارتياب» للخطيب: وهم فيه الجراح بن مليح أو وكيع فقال: المشنج بن سمعان، والصواب: سمعان بن المشنج، كذا رواه الثوري وأبو الأحوص سلام بن سليم.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مشنج العمري
</w:t>
      </w:r>
    </w:p>
    <w:p>
      <w:pPr/>
      <w:r>
        <w:rPr/>
        <w:t xml:space="preserve">سمعان بن مشنج العمري </w:t>
      </w:r>
    </w:p>
    <w:p/>
    <w:p>
      <w:pPr/>
      <w:r>
        <w:rPr/>
        <w:t xml:space="preserve">يروي عن سمرة بن جندب روى عنه الشعبي وقد قيل فيه العنزي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مشنج كوفي
</w:t>
      </w:r>
    </w:p>
    <w:p>
      <w:pPr/>
      <w:r>
        <w:rPr/>
        <w:t xml:space="preserve">سمعان بن مشنج كوفي </w:t>
      </w:r>
    </w:p>
    <w:p/>
    <w:p>
      <w:pPr/>
      <w:r>
        <w:rPr/>
        <w:t xml:space="preserve">تابعي ثقة روى عنه الشعبي روى هو عن سمرة بن جندب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سمعان بن مشنج العمري
</w:t>
      </w:r>
    </w:p>
    <w:p>
      <w:pPr/>
      <w:r>
        <w:rPr/>
        <w:t xml:space="preserve">سمعان بن مشنج العمري </w:t>
      </w:r>
    </w:p>
    <w:p/>
    <w:p>
      <w:pPr/>
      <w:r>
        <w:rPr/>
        <w:t xml:space="preserve">ويقال العبدي</w:t>
      </w:r>
    </w:p>
    <w:p/>
    <w:p>
      <w:pPr/>
      <w:r>
        <w:rPr/>
        <w:t xml:space="preserve">روى عن سمرة بن جندب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2026-07-27T09:04:44+03:00</dcterms:created>
  <dcterms:modified xsi:type="dcterms:W3CDTF">2026-07-27T09:04:44+03:00</dcterms:modified>
</cp:coreProperties>
</file>

<file path=docProps/custom.xml><?xml version="1.0" encoding="utf-8"?>
<Properties xmlns="http://schemas.openxmlformats.org/officeDocument/2006/custom-properties" xmlns:vt="http://schemas.openxmlformats.org/officeDocument/2006/docPropsVTypes"/>
</file>