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سعيد
</w:t>
      </w:r>
    </w:p>
    <w:p>
      <w:pPr>
        <w:jc w:val="start"/>
        <w:bidi/>
      </w:pPr>
      <w:r>
        <w:rPr>
          <w:rFonts w:ascii="arial" w:hAnsi="arial" w:eastAsia="arial" w:cs="arial"/>
          <w:sz w:val="28"/>
          <w:szCs w:val="28"/>
          <w:b w:val="1"/>
          <w:bCs w:val="1"/>
          <w:rtl/>
        </w:rPr>
        <w:t xml:space="preserve">صدقة بن سعيد
</w:t>
      </w:r>
    </w:p>
    <w:p>
      <w:pPr/>
      <w:r>
        <w:rPr/>
        <w:t xml:space="preserve">صدقة بن سعيد [د، س، ق] الحنفي، والد المفضل بن صدقة.</w:t>
      </w:r>
    </w:p>
    <w:p/>
    <w:p>
      <w:pPr/>
      <w:r>
        <w:rPr/>
        <w:t xml:space="preserve">عن مصعب بن شيبة، وجميع بن عمير.</w:t>
      </w:r>
    </w:p>
    <w:p/>
    <w:p>
      <w:pPr/>
      <w:r>
        <w:rPr/>
        <w:t xml:space="preserve">وعنه زائدة، وأبو بكر بن عياش، وجماعة.</w:t>
      </w:r>
    </w:p>
    <w:p/>
    <w:p>
      <w:pPr/>
      <w:r>
        <w:rPr/>
        <w:t xml:space="preserve">قال أبو حاتم: شيخ.</w:t>
      </w:r>
    </w:p>
    <w:p/>
    <w:p>
      <w:pPr/>
      <w:r>
        <w:rPr/>
        <w:t xml:space="preserve">وقال الساجى: ليس بشئ.</w:t>
      </w:r>
    </w:p>
    <w:p/>
    <w:p>
      <w:pPr/>
      <w:r>
        <w:rPr/>
        <w:t xml:space="preserve">وقال البخاري: عنده عجائب.</w:t>
      </w:r>
    </w:p>
    <w:p/>
    <w:p>
      <w:pPr/>
      <w:r>
        <w:rPr/>
        <w:t xml:space="preserve">وقال محمد بن وضاح: ضعيف.</w:t>
      </w:r>
    </w:p>
    <w:p/>
    <w:p>
      <w:pPr/>
      <w:r>
        <w:rPr/>
        <w:t xml:space="preserve">وذكره ابن حبان في الثقات.</w:t>
      </w:r>
    </w:p>
    <w:p>
      <w:pPr>
        <w:jc w:val="start"/>
        <w:bidi/>
      </w:pPr>
      <w:r>
        <w:rPr>
          <w:sz w:val="24"/>
          <w:szCs w:val="24"/>
          <w:b w:val="1"/>
          <w:bCs w:val="1"/>
          <w:rtl/>
        </w:rPr>
        <w:t xml:space="preserve">
ميزان الاعتدال في نقد الرجال،(دار المعرفة للطباعة والنشر، بيروت - لبنان،1963،ط 1،ج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سعيد، الحنفي 
</w:t>
      </w:r>
    </w:p>
    <w:p>
      <w:pPr/>
      <w:r>
        <w:rPr/>
        <w:t xml:space="preserve">صدقة بن سعيد، الحنفي. </w:t>
      </w:r>
    </w:p>
    <w:p/>
    <w:p>
      <w:pPr/>
      <w:r>
        <w:rPr/>
        <w:t xml:space="preserve">يعد في الكوفيين.</w:t>
      </w:r>
    </w:p>
    <w:p/>
    <w:p>
      <w:pPr/>
      <w:r>
        <w:rPr/>
        <w:t xml:space="preserve">سمع جميع بن عمير.</w:t>
      </w:r>
    </w:p>
    <w:p/>
    <w:p>
      <w:pPr/>
      <w:r>
        <w:rPr/>
        <w:t xml:space="preserve">روى عنه: عبد الواحد بن زياد، وأبو بكر بن عياش.</w:t>
      </w:r>
    </w:p>
    <w:p/>
    <w:p>
      <w:pPr/>
      <w:r>
        <w:rPr/>
        <w:t xml:space="preserve">قال ابن شهاب: وذكر حديث أحمد بن يونس، حدثنا أبو بكر، ثم ضرب عليه، وقد حدثنا به.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سعيد الحنفي
</w:t>
      </w:r>
    </w:p>
    <w:p>
      <w:pPr/>
      <w:r>
        <w:rPr/>
        <w:t xml:space="preserve">صدقة بن سعيد الحنفي </w:t>
      </w:r>
    </w:p>
    <w:p/>
    <w:p>
      <w:pPr/>
      <w:r>
        <w:rPr/>
        <w:t xml:space="preserve">عن جميع بن عمير ومصعب بن شيبة وعنه زائدة وابن عياش صدوق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سعيد الحنفي الكوفي 
</w:t>
      </w:r>
    </w:p>
    <w:p>
      <w:pPr/>
      <w:r>
        <w:rPr/>
        <w:t xml:space="preserve">(د س ق) صدقة بن سعيد الحنفي الكوفي والد المفضل. </w:t>
      </w:r>
    </w:p>
    <w:p/>
    <w:p>
      <w:pPr/>
      <w:r>
        <w:rPr/>
        <w:t xml:space="preserve">قال البخاري في «تاريخه»: روى عن جميع، وجميع عنده عجائب.</w:t>
      </w:r>
    </w:p>
    <w:p/>
    <w:p>
      <w:pPr/>
      <w:r>
        <w:rPr/>
        <w:t xml:space="preserve">وقال الساجي: ليس بشيء.</w:t>
      </w:r>
    </w:p>
    <w:p/>
    <w:p>
      <w:pPr/>
      <w:r>
        <w:rPr/>
        <w:t xml:space="preserve">وقال أبو الحسن بن القطان: لم تثبت عدالته ولم يثبت فيه جرح مفسر.</w:t>
      </w:r>
    </w:p>
    <w:p/>
    <w:p>
      <w:pPr/>
      <w:r>
        <w:rPr/>
        <w:t xml:space="preserve">وقال ابن وضاح: ضعيف.</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سعيد الحنفي كوفي
</w:t>
      </w:r>
    </w:p>
    <w:p>
      <w:pPr/>
      <w:r>
        <w:rPr/>
        <w:t xml:space="preserve">صدقة بن سعيد الحنفي كوفي </w:t>
      </w:r>
    </w:p>
    <w:p/>
    <w:p>
      <w:pPr/>
      <w:r>
        <w:rPr/>
        <w:t xml:space="preserve">يروي عن جميع بن عمير روى عنه عبد الواحد بن زياد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سعيد الحنفي
</w:t>
      </w:r>
    </w:p>
    <w:p>
      <w:pPr/>
      <w:r>
        <w:rPr/>
        <w:t xml:space="preserve">صدقة بن سعيد الحنفي </w:t>
      </w:r>
    </w:p>
    <w:p/>
    <w:p>
      <w:pPr/>
      <w:r>
        <w:rPr/>
        <w:t xml:space="preserve">والد مفضل بن صدقة أبي حماد روى عن جميع بن عمير ومصعب بن شيبة روى عنه زائدة وعبد الرحمن بن زياد وأبو بكر بن عياش وأيوب بن جابر سمعت أبي يقول ذلك وسألته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2026-07-27T14:48:12+03:00</dcterms:created>
  <dcterms:modified xsi:type="dcterms:W3CDTF">2026-07-27T14:48:12+03:00</dcterms:modified>
</cp:coreProperties>
</file>

<file path=docProps/custom.xml><?xml version="1.0" encoding="utf-8"?>
<Properties xmlns="http://schemas.openxmlformats.org/officeDocument/2006/custom-properties" xmlns:vt="http://schemas.openxmlformats.org/officeDocument/2006/docPropsVTypes"/>
</file>